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17F86" Type="http://schemas.openxmlformats.org/officeDocument/2006/relationships/officeDocument" Target="/word/document.xml" /><Relationship Id="coreR49C17F86" Type="http://schemas.openxmlformats.org/package/2006/relationships/metadata/core-properties" Target="/docProps/core.xml" /><Relationship Id="customR49C17F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v dole, 22.10.2026 9:23:11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http://katalog.nsp.cz/zdravotniPodminky.aspx?kod_sm1=27&amp;id_jp=30436).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v dole, 22.10.2026 9:23:11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v dole, 22.10.2026 9:23:11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