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478BEE" Type="http://schemas.openxmlformats.org/officeDocument/2006/relationships/officeDocument" Target="/word/document.xml" /><Relationship Id="coreR36478BEE" Type="http://schemas.openxmlformats.org/package/2006/relationships/metadata/core-properties" Target="/docProps/core.xml" /><Relationship Id="customR36478B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Odečítač/odečítačka vodoměrů (kód: 36-145-H)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Odečítač vodoměrů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ve vodohospodářských normách a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odečtů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výsledků odečtu stavu vodoměru pro fakturaci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odečtem vodoměrů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30.9.2026 6:40:28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1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prace/odecitac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9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vodomeru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56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656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15" w:h="230" w:hRule="exact" w:wrap="none" w:vAnchor="page" w:hAnchor="margin" w:x="6979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7636" w:y="656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47" w:h="230" w:hRule="exact" w:wrap="none" w:vAnchor="page" w:hAnchor="margin" w:x="8462" w:y="6564"/>
        <w:rPr>
          <w:rStyle w:val="C20"/>
          <w:rtl w:val="0"/>
        </w:rPr>
      </w:pPr>
      <w:r>
        <w:rPr>
          <w:rStyle w:val="C20"/>
          <w:rtl w:val="0"/>
        </w:rPr>
        <w:t>níže: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209" w:y="703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903" w:h="230" w:hRule="exact" w:wrap="none" w:vAnchor="page" w:hAnchor="margin" w:x="2078" w:y="703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3024" w:y="703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3307" w:y="7035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5313" w:y="7035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6268" w:y="7035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7569" w:y="7035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8592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4" w:h="230" w:hRule="exact" w:wrap="none" w:vAnchor="page" w:hAnchor="margin" w:x="8764" w:y="7035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30"/>
        <w:framePr w:w="375" w:h="245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449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22" w:y="7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1857" w:y="72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150" w:y="72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2798" w:y="7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682" w:h="230" w:hRule="exact" w:wrap="none" w:vAnchor="page" w:hAnchor="margin" w:x="3667" w:y="7284"/>
        <w:rPr>
          <w:rStyle w:val="C20"/>
          <w:rtl w:val="0"/>
        </w:rPr>
      </w:pPr>
      <w:r>
        <w:rPr>
          <w:rStyle w:val="C20"/>
          <w:rtl w:val="0"/>
        </w:rPr>
        <w:t>(výtisky</w:t>
      </w:r>
    </w:p>
    <w:p>
      <w:pPr>
        <w:pStyle w:val="P27"/>
        <w:framePr w:w="1167" w:h="230" w:hRule="exact" w:wrap="none" w:vAnchor="page" w:hAnchor="margin" w:x="4392" w:y="7284"/>
        <w:rPr>
          <w:rStyle w:val="C20"/>
          <w:rtl w:val="0"/>
        </w:rPr>
      </w:pPr>
      <w:r>
        <w:rPr>
          <w:rStyle w:val="C20"/>
          <w:rtl w:val="0"/>
        </w:rPr>
        <w:t>předmětných</w:t>
      </w:r>
    </w:p>
    <w:p>
      <w:pPr>
        <w:pStyle w:val="P27"/>
        <w:framePr w:w="716" w:h="230" w:hRule="exact" w:wrap="none" w:vAnchor="page" w:hAnchor="margin" w:x="5601" w:y="728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45" w:h="230" w:hRule="exact" w:wrap="none" w:vAnchor="page" w:hAnchor="margin" w:x="6360" w:y="7284"/>
        <w:rPr>
          <w:rStyle w:val="C20"/>
          <w:rtl w:val="0"/>
        </w:rPr>
      </w:pPr>
      <w:r>
        <w:rPr>
          <w:rStyle w:val="C20"/>
          <w:rtl w:val="0"/>
        </w:rPr>
        <w:t>vyhlášky)</w:t>
      </w:r>
    </w:p>
    <w:p>
      <w:pPr>
        <w:pStyle w:val="P27"/>
        <w:framePr w:w="725" w:h="230" w:hRule="exact" w:wrap="none" w:vAnchor="page" w:hAnchor="margin" w:x="7248" w:y="728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8016" w:y="728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817" w:y="728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27" w:h="230" w:hRule="exact" w:wrap="none" w:vAnchor="page" w:hAnchor="margin" w:x="9408" w:y="7284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paragrafů.</w:t>
      </w:r>
    </w:p>
    <w:p>
      <w:pPr>
        <w:pStyle w:val="P27"/>
        <w:framePr w:w="793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25" w:h="230" w:hRule="exact" w:wrap="none" w:vAnchor="page" w:hAnchor="margin" w:x="2193" w:y="751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2961" w:y="751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39" w:h="230" w:hRule="exact" w:wrap="none" w:vAnchor="page" w:hAnchor="margin" w:x="3552" w:y="751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233" w:y="7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4502" w:y="7515"/>
        <w:rPr>
          <w:rStyle w:val="C20"/>
          <w:rtl w:val="0"/>
        </w:rPr>
      </w:pPr>
      <w:r>
        <w:rPr>
          <w:rStyle w:val="C20"/>
          <w:rtl w:val="0"/>
        </w:rPr>
        <w:t>majetko</w:t>
      </w:r>
    </w:p>
    <w:p>
      <w:pPr>
        <w:pStyle w:val="P27"/>
        <w:framePr w:w="82" w:h="230" w:hRule="exact" w:wrap="none" w:vAnchor="page" w:hAnchor="margin" w:x="5203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270" w:y="75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605" w:h="230" w:hRule="exact" w:wrap="none" w:vAnchor="page" w:hAnchor="margin" w:x="6096" w:y="7515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744" w:y="7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902" w:y="75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69" w:h="230" w:hRule="exact" w:wrap="none" w:vAnchor="page" w:hAnchor="margin" w:x="7636" w:y="75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1013" w:h="230" w:hRule="exact" w:wrap="none" w:vAnchor="page" w:hAnchor="margin" w:x="8448" w:y="7515"/>
        <w:rPr>
          <w:rStyle w:val="C20"/>
          <w:rtl w:val="0"/>
        </w:rPr>
      </w:pPr>
      <w:r>
        <w:rPr>
          <w:rStyle w:val="C20"/>
          <w:rtl w:val="0"/>
        </w:rPr>
        <w:t>vodoměrné</w:t>
      </w:r>
    </w:p>
    <w:p>
      <w:pPr>
        <w:pStyle w:val="P27"/>
        <w:framePr w:w="649" w:h="230" w:hRule="exact" w:wrap="none" w:vAnchor="page" w:hAnchor="margin" w:x="9504" w:y="7515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1013" w:h="230" w:hRule="exact" w:wrap="none" w:vAnchor="page" w:hAnchor="margin" w:x="388" w:y="7745"/>
        <w:rPr>
          <w:rStyle w:val="C20"/>
          <w:rtl w:val="0"/>
        </w:rPr>
      </w:pPr>
      <w:r>
        <w:rPr>
          <w:rStyle w:val="C20"/>
          <w:rtl w:val="0"/>
        </w:rPr>
        <w:t>vodoměrné</w:t>
      </w:r>
    </w:p>
    <w:p>
      <w:pPr>
        <w:pStyle w:val="P27"/>
        <w:framePr w:w="692" w:h="230" w:hRule="exact" w:wrap="none" w:vAnchor="page" w:hAnchor="margin" w:x="1444" w:y="774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30" w:h="230" w:hRule="exact" w:wrap="none" w:vAnchor="page" w:hAnchor="margin" w:x="2179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352" w:y="7745"/>
        <w:rPr>
          <w:rStyle w:val="C20"/>
          <w:rtl w:val="0"/>
        </w:rPr>
      </w:pPr>
      <w:r>
        <w:rPr>
          <w:rStyle w:val="C20"/>
          <w:rtl w:val="0"/>
        </w:rPr>
        <w:t>vodoměru.</w:t>
      </w:r>
    </w:p>
    <w:p>
      <w:pPr>
        <w:pStyle w:val="P30"/>
        <w:framePr w:w="375" w:h="245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9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1440" w:y="7995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548" w:h="230" w:hRule="exact" w:wrap="none" w:vAnchor="page" w:hAnchor="margin" w:x="2232" w:y="79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39" w:h="230" w:hRule="exact" w:wrap="none" w:vAnchor="page" w:hAnchor="margin" w:x="2822" w:y="799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04" w:y="7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772" w:y="7995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673" w:h="230" w:hRule="exact" w:wrap="none" w:vAnchor="page" w:hAnchor="margin" w:x="4651" w:y="799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05" w:h="230" w:hRule="exact" w:wrap="none" w:vAnchor="page" w:hAnchor="margin" w:x="5366" w:y="7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5913" w:y="799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749" w:h="230" w:hRule="exact" w:wrap="none" w:vAnchor="page" w:hAnchor="margin" w:x="6724" w:y="79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7516" w:y="7995"/>
        <w:rPr>
          <w:rStyle w:val="C20"/>
          <w:rtl w:val="0"/>
        </w:rPr>
      </w:pPr>
      <w:r>
        <w:rPr>
          <w:rStyle w:val="C20"/>
          <w:rtl w:val="0"/>
        </w:rPr>
        <w:t>metrologické</w:t>
      </w:r>
    </w:p>
    <w:p>
      <w:pPr>
        <w:pStyle w:val="P27"/>
        <w:framePr w:w="970" w:h="230" w:hRule="exact" w:wrap="none" w:vAnchor="page" w:hAnchor="margin" w:x="8707" w:y="79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130" w:h="230" w:hRule="exact" w:wrap="none" w:vAnchor="page" w:hAnchor="margin" w:x="9720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892" w:y="7995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481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706" w:h="230" w:hRule="exact" w:wrap="none" w:vAnchor="page" w:hAnchor="margin" w:x="912" w:y="822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59" w:h="230" w:hRule="exact" w:wrap="none" w:vAnchor="page" w:hAnchor="margin" w:x="1660" w:y="8225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1066" w:h="230" w:hRule="exact" w:wrap="none" w:vAnchor="page" w:hAnchor="margin" w:x="2462" w:y="8225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505" w:h="230" w:hRule="exact" w:wrap="none" w:vAnchor="page" w:hAnchor="margin" w:x="3571" w:y="822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879" w:h="230" w:hRule="exact" w:wrap="none" w:vAnchor="page" w:hAnchor="margin" w:x="4118" w:y="8225"/>
        <w:rPr>
          <w:rStyle w:val="C20"/>
          <w:rtl w:val="0"/>
        </w:rPr>
      </w:pPr>
      <w:r>
        <w:rPr>
          <w:rStyle w:val="C20"/>
          <w:rtl w:val="0"/>
        </w:rPr>
        <w:t>metrologii</w:t>
      </w:r>
    </w:p>
    <w:p>
      <w:pPr>
        <w:pStyle w:val="P27"/>
        <w:framePr w:w="116" w:h="230" w:hRule="exact" w:wrap="none" w:vAnchor="page" w:hAnchor="margin" w:x="504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822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5956" w:y="8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225" w:y="82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7094" w:y="8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10" w:y="8225"/>
        <w:rPr>
          <w:rStyle w:val="C20"/>
          <w:rtl w:val="0"/>
        </w:rPr>
      </w:pPr>
      <w:r>
        <w:rPr>
          <w:rStyle w:val="C20"/>
          <w:rtl w:val="0"/>
        </w:rPr>
        <w:t>505/1990</w:t>
      </w:r>
    </w:p>
    <w:p>
      <w:pPr>
        <w:pStyle w:val="P27"/>
        <w:framePr w:w="370" w:h="230" w:hRule="exact" w:wrap="none" w:vAnchor="page" w:hAnchor="margin" w:x="8203" w:y="8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616" w:y="8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788" w:y="8225"/>
        <w:rPr>
          <w:rStyle w:val="C20"/>
          <w:rtl w:val="0"/>
        </w:rPr>
      </w:pPr>
      <w:r>
        <w:rPr>
          <w:rStyle w:val="C20"/>
          <w:rtl w:val="0"/>
        </w:rPr>
        <w:t>metrologii</w:t>
      </w:r>
    </w:p>
    <w:p>
      <w:pPr>
        <w:pStyle w:val="P27"/>
        <w:framePr w:w="116" w:h="230" w:hRule="exact" w:wrap="none" w:vAnchor="page" w:hAnchor="margin" w:x="971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68" w:y="822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209" w:y="892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73" w:h="230" w:hRule="exact" w:wrap="none" w:vAnchor="page" w:hAnchor="margin" w:x="2232" w:y="8926"/>
        <w:rPr>
          <w:rStyle w:val="C22"/>
          <w:rtl w:val="0"/>
        </w:rPr>
      </w:pPr>
      <w:r>
        <w:rPr>
          <w:rStyle w:val="C22"/>
          <w:rtl w:val="0"/>
        </w:rPr>
        <w:t>odečtů</w:t>
      </w:r>
    </w:p>
    <w:p>
      <w:pPr>
        <w:pStyle w:val="P29"/>
        <w:framePr w:w="980" w:h="230" w:hRule="exact" w:wrap="none" w:vAnchor="page" w:hAnchor="margin" w:x="2947" w:y="8926"/>
        <w:rPr>
          <w:rStyle w:val="C22"/>
          <w:rtl w:val="0"/>
        </w:rPr>
      </w:pPr>
      <w:r>
        <w:rPr>
          <w:rStyle w:val="C22"/>
          <w:rtl w:val="0"/>
        </w:rPr>
        <w:t>vodoměrů</w:t>
      </w:r>
    </w:p>
    <w:p>
      <w:pPr>
        <w:pStyle w:val="P30"/>
        <w:framePr w:w="375" w:h="245" w:hRule="exact" w:wrap="none" w:vAnchor="page" w:hAnchor="margin" w:x="28" w:y="91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1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449" w:y="91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9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24" w:h="230" w:hRule="exact" w:wrap="none" w:vAnchor="page" w:hAnchor="margin" w:x="2620" w:y="9175"/>
        <w:rPr>
          <w:rStyle w:val="C20"/>
          <w:rtl w:val="0"/>
        </w:rPr>
      </w:pPr>
      <w:r>
        <w:rPr>
          <w:rStyle w:val="C20"/>
          <w:rtl w:val="0"/>
        </w:rPr>
        <w:t>vodoměrnou</w:t>
      </w:r>
    </w:p>
    <w:p>
      <w:pPr>
        <w:pStyle w:val="P27"/>
        <w:framePr w:w="706" w:h="230" w:hRule="exact" w:wrap="none" w:vAnchor="page" w:hAnchor="margin" w:x="3787" w:y="9175"/>
        <w:rPr>
          <w:rStyle w:val="C20"/>
          <w:rtl w:val="0"/>
        </w:rPr>
      </w:pPr>
      <w:r>
        <w:rPr>
          <w:rStyle w:val="C20"/>
          <w:rtl w:val="0"/>
        </w:rPr>
        <w:t>sestavu</w:t>
      </w:r>
    </w:p>
    <w:p>
      <w:pPr>
        <w:pStyle w:val="P27"/>
        <w:framePr w:w="274" w:h="230" w:hRule="exact" w:wrap="none" w:vAnchor="page" w:hAnchor="margin" w:x="4536" w:y="9175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903" w:h="230" w:hRule="exact" w:wrap="none" w:vAnchor="page" w:hAnchor="margin" w:x="4852" w:y="9175"/>
        <w:rPr>
          <w:rStyle w:val="C20"/>
          <w:rtl w:val="0"/>
        </w:rPr>
      </w:pPr>
      <w:r>
        <w:rPr>
          <w:rStyle w:val="C20"/>
          <w:rtl w:val="0"/>
        </w:rPr>
        <w:t>vodoměru</w:t>
      </w:r>
    </w:p>
    <w:p>
      <w:pPr>
        <w:pStyle w:val="P27"/>
        <w:framePr w:w="130" w:h="230" w:hRule="exact" w:wrap="none" w:vAnchor="page" w:hAnchor="margin" w:x="5798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77" w:h="230" w:hRule="exact" w:wrap="none" w:vAnchor="page" w:hAnchor="margin" w:x="5971" w:y="9175"/>
        <w:rPr>
          <w:rStyle w:val="C20"/>
          <w:rtl w:val="0"/>
        </w:rPr>
      </w:pPr>
      <w:r>
        <w:rPr>
          <w:rStyle w:val="C20"/>
          <w:rtl w:val="0"/>
        </w:rPr>
        <w:t>zajišťovacích</w:t>
      </w:r>
    </w:p>
    <w:p>
      <w:pPr>
        <w:pStyle w:val="P27"/>
        <w:framePr w:w="130" w:h="230" w:hRule="exact" w:wrap="none" w:vAnchor="page" w:hAnchor="margin" w:x="7190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363" w:y="9175"/>
        <w:rPr>
          <w:rStyle w:val="C20"/>
          <w:rtl w:val="0"/>
        </w:rPr>
      </w:pPr>
      <w:r>
        <w:rPr>
          <w:rStyle w:val="C20"/>
          <w:rtl w:val="0"/>
        </w:rPr>
        <w:t>úředních</w:t>
      </w:r>
    </w:p>
    <w:p>
      <w:pPr>
        <w:pStyle w:val="P27"/>
        <w:framePr w:w="706" w:h="230" w:hRule="exact" w:wrap="none" w:vAnchor="page" w:hAnchor="margin" w:x="8198" w:y="9175"/>
        <w:rPr>
          <w:rStyle w:val="C20"/>
          <w:rtl w:val="0"/>
        </w:rPr>
      </w:pPr>
      <w:r>
        <w:rPr>
          <w:rStyle w:val="C20"/>
          <w:rtl w:val="0"/>
        </w:rPr>
        <w:t>značek,</w:t>
      </w:r>
    </w:p>
    <w:p>
      <w:pPr>
        <w:pStyle w:val="P27"/>
        <w:framePr w:w="759" w:h="230" w:hRule="exact" w:wrap="none" w:vAnchor="page" w:hAnchor="margin" w:x="8947" w:y="9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748" w:y="91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1291" w:y="9406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692" w:h="230" w:hRule="exact" w:wrap="none" w:vAnchor="page" w:hAnchor="margin" w:x="2083" w:y="9406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74" w:h="230" w:hRule="exact" w:wrap="none" w:vAnchor="page" w:hAnchor="margin" w:x="2817" w:y="9406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1047" w:h="230" w:hRule="exact" w:wrap="none" w:vAnchor="page" w:hAnchor="margin" w:x="3134" w:y="9406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4224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396" w:y="9406"/>
        <w:rPr>
          <w:rStyle w:val="C20"/>
          <w:rtl w:val="0"/>
        </w:rPr>
      </w:pPr>
      <w:r>
        <w:rPr>
          <w:rStyle w:val="C20"/>
          <w:rtl w:val="0"/>
        </w:rPr>
        <w:t>ověřovacích</w:t>
      </w:r>
    </w:p>
    <w:p>
      <w:pPr>
        <w:pStyle w:val="P27"/>
        <w:framePr w:w="562" w:h="230" w:hRule="exact" w:wrap="none" w:vAnchor="page" w:hAnchor="margin" w:x="5529" w:y="9406"/>
        <w:rPr>
          <w:rStyle w:val="C20"/>
          <w:rtl w:val="0"/>
        </w:rPr>
      </w:pPr>
      <w:r>
        <w:rPr>
          <w:rStyle w:val="C20"/>
          <w:rtl w:val="0"/>
        </w:rPr>
        <w:t>plomb</w:t>
      </w:r>
    </w:p>
    <w:p>
      <w:pPr>
        <w:pStyle w:val="P27"/>
        <w:framePr w:w="130" w:h="230" w:hRule="exact" w:wrap="none" w:vAnchor="page" w:hAnchor="margin" w:x="6134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307" w:y="940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7084" w:y="940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06" w:h="230" w:hRule="exact" w:wrap="none" w:vAnchor="page" w:hAnchor="margin" w:x="7852" w:y="9406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692" w:h="230" w:hRule="exact" w:wrap="none" w:vAnchor="page" w:hAnchor="margin" w:x="8601" w:y="9406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30"/>
        <w:framePr w:w="375" w:h="245" w:hRule="exact" w:wrap="none" w:vAnchor="page" w:hAnchor="margin" w:x="28" w:y="96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449" w:y="96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1896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68" w:y="96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93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39" w:y="96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3931" w:y="9655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27"/>
        <w:framePr w:w="793" w:h="230" w:hRule="exact" w:wrap="none" w:vAnchor="page" w:hAnchor="margin" w:x="4588" w:y="9655"/>
        <w:rPr>
          <w:rStyle w:val="C20"/>
          <w:rtl w:val="0"/>
        </w:rPr>
      </w:pPr>
      <w:r>
        <w:rPr>
          <w:rStyle w:val="C20"/>
          <w:rtl w:val="0"/>
        </w:rPr>
        <w:t>libovolný</w:t>
      </w:r>
    </w:p>
    <w:p>
      <w:pPr>
        <w:pStyle w:val="P27"/>
        <w:framePr w:w="418" w:h="230" w:hRule="exact" w:wrap="none" w:vAnchor="page" w:hAnchor="margin" w:x="5424" w:y="965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61" w:h="230" w:hRule="exact" w:wrap="none" w:vAnchor="page" w:hAnchor="margin" w:x="5884" w:y="9655"/>
        <w:rPr>
          <w:rStyle w:val="C20"/>
          <w:rtl w:val="0"/>
        </w:rPr>
      </w:pPr>
      <w:r>
        <w:rPr>
          <w:rStyle w:val="C20"/>
          <w:rtl w:val="0"/>
        </w:rPr>
        <w:t>vodoměru,</w:t>
      </w:r>
    </w:p>
    <w:p>
      <w:pPr>
        <w:pStyle w:val="P27"/>
        <w:framePr w:w="759" w:h="230" w:hRule="exact" w:wrap="none" w:vAnchor="page" w:hAnchor="margin" w:x="6888" w:y="9655"/>
        <w:rPr>
          <w:rStyle w:val="C20"/>
          <w:rtl w:val="0"/>
        </w:rPr>
      </w:pPr>
      <w:r>
        <w:rPr>
          <w:rStyle w:val="C20"/>
          <w:rtl w:val="0"/>
        </w:rPr>
        <w:t>zkoušen</w:t>
      </w:r>
    </w:p>
    <w:p>
      <w:pPr>
        <w:pStyle w:val="P27"/>
        <w:framePr w:w="461" w:h="230" w:hRule="exact" w:wrap="none" w:vAnchor="page" w:hAnchor="margin" w:x="7689" w:y="9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93" w:y="9655"/>
        <w:rPr>
          <w:rStyle w:val="C20"/>
          <w:rtl w:val="0"/>
        </w:rPr>
      </w:pPr>
      <w:r>
        <w:rPr>
          <w:rStyle w:val="C20"/>
          <w:rtl w:val="0"/>
        </w:rPr>
        <w:t>odečet</w:t>
      </w:r>
    </w:p>
    <w:p>
      <w:pPr>
        <w:pStyle w:val="P27"/>
        <w:framePr w:w="274" w:h="230" w:hRule="exact" w:wrap="none" w:vAnchor="page" w:hAnchor="margin" w:x="8851" w:y="96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14" w:h="230" w:hRule="exact" w:wrap="none" w:vAnchor="page" w:hAnchor="margin" w:x="9168" w:y="9655"/>
        <w:rPr>
          <w:rStyle w:val="C20"/>
          <w:rtl w:val="0"/>
        </w:rPr>
      </w:pPr>
      <w:r>
        <w:rPr>
          <w:rStyle w:val="C20"/>
          <w:rtl w:val="0"/>
        </w:rPr>
        <w:t>ruční,</w:t>
      </w:r>
    </w:p>
    <w:p>
      <w:pPr>
        <w:pStyle w:val="P27"/>
        <w:framePr w:w="284" w:h="230" w:hRule="exact" w:wrap="none" w:vAnchor="page" w:hAnchor="margin" w:x="9724" w:y="965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73" w:h="230" w:hRule="exact" w:wrap="none" w:vAnchor="page" w:hAnchor="margin" w:x="10051" w:y="96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47" w:h="230" w:hRule="exact" w:wrap="none" w:vAnchor="page" w:hAnchor="margin" w:x="388" w:y="9886"/>
        <w:rPr>
          <w:rStyle w:val="C20"/>
          <w:rtl w:val="0"/>
        </w:rPr>
      </w:pPr>
      <w:r>
        <w:rPr>
          <w:rStyle w:val="C20"/>
          <w:rtl w:val="0"/>
        </w:rPr>
        <w:t>odečtového</w:t>
      </w:r>
    </w:p>
    <w:p>
      <w:pPr>
        <w:pStyle w:val="P27"/>
        <w:framePr w:w="725" w:h="230" w:hRule="exact" w:wrap="none" w:vAnchor="page" w:hAnchor="margin" w:x="1478" w:y="98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28" w:y="10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01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39" w:h="230" w:hRule="exact" w:wrap="none" w:vAnchor="page" w:hAnchor="margin" w:x="1396" w:y="101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25" w:h="230" w:hRule="exact" w:wrap="none" w:vAnchor="page" w:hAnchor="margin" w:x="2078" w:y="10135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461" w:h="230" w:hRule="exact" w:wrap="none" w:vAnchor="page" w:hAnchor="margin" w:x="2745" w:y="1013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3249" w:y="10135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4305" w:y="10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64" w:y="1013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5198" w:y="10135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6043" w:y="101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6734" w:y="101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7003" w:y="10135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8126" w:y="10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8284" w:y="10135"/>
        <w:rPr>
          <w:rStyle w:val="C20"/>
          <w:rtl w:val="0"/>
        </w:rPr>
      </w:pPr>
      <w:r>
        <w:rPr>
          <w:rStyle w:val="C20"/>
          <w:rtl w:val="0"/>
        </w:rPr>
        <w:t>případech:</w:t>
      </w:r>
    </w:p>
    <w:p>
      <w:pPr>
        <w:pStyle w:val="P30"/>
        <w:framePr w:w="375" w:h="245" w:hRule="exact" w:wrap="none" w:vAnchor="page" w:hAnchor="margin" w:x="388" w:y="10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748" w:y="10385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769" w:h="230" w:hRule="exact" w:wrap="none" w:vAnchor="page" w:hAnchor="margin" w:x="1617" w:y="10385"/>
        <w:rPr>
          <w:rStyle w:val="C20"/>
          <w:rtl w:val="0"/>
        </w:rPr>
      </w:pPr>
      <w:r>
        <w:rPr>
          <w:rStyle w:val="C20"/>
          <w:rtl w:val="0"/>
        </w:rPr>
        <w:t>nevpustí</w:t>
      </w:r>
    </w:p>
    <w:p>
      <w:pPr>
        <w:pStyle w:val="P27"/>
        <w:framePr w:w="879" w:h="230" w:hRule="exact" w:wrap="none" w:vAnchor="page" w:hAnchor="margin" w:x="2428" w:y="10385"/>
        <w:rPr>
          <w:rStyle w:val="C20"/>
          <w:rtl w:val="0"/>
        </w:rPr>
      </w:pPr>
      <w:r>
        <w:rPr>
          <w:rStyle w:val="C20"/>
          <w:rtl w:val="0"/>
        </w:rPr>
        <w:t>odečítače</w:t>
      </w:r>
    </w:p>
    <w:p>
      <w:pPr>
        <w:pStyle w:val="P27"/>
        <w:framePr w:w="241" w:h="230" w:hRule="exact" w:wrap="none" w:vAnchor="page" w:hAnchor="margin" w:x="3350" w:y="10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3633" w:y="10385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893" w:h="230" w:hRule="exact" w:wrap="none" w:vAnchor="page" w:hAnchor="margin" w:x="4392" w:y="10385"/>
        <w:rPr>
          <w:rStyle w:val="C20"/>
          <w:rtl w:val="0"/>
        </w:rPr>
      </w:pPr>
      <w:r>
        <w:rPr>
          <w:rStyle w:val="C20"/>
          <w:rtl w:val="0"/>
        </w:rPr>
        <w:t>neumožní</w:t>
      </w:r>
    </w:p>
    <w:p>
      <w:pPr>
        <w:pStyle w:val="P27"/>
        <w:framePr w:w="615" w:h="230" w:hRule="exact" w:wrap="none" w:vAnchor="page" w:hAnchor="margin" w:x="5328" w:y="10385"/>
        <w:rPr>
          <w:rStyle w:val="C20"/>
          <w:rtl w:val="0"/>
        </w:rPr>
      </w:pPr>
      <w:r>
        <w:rPr>
          <w:rStyle w:val="C20"/>
          <w:rtl w:val="0"/>
        </w:rPr>
        <w:t>odečet</w:t>
      </w:r>
    </w:p>
    <w:p>
      <w:pPr>
        <w:pStyle w:val="P30"/>
        <w:framePr w:w="375" w:h="245" w:hRule="exact" w:wrap="none" w:vAnchor="page" w:hAnchor="margin" w:x="388" w:y="10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748" w:y="10635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980" w:h="230" w:hRule="exact" w:wrap="none" w:vAnchor="page" w:hAnchor="margin" w:x="1617" w:y="10635"/>
        <w:rPr>
          <w:rStyle w:val="C20"/>
          <w:rtl w:val="0"/>
        </w:rPr>
      </w:pPr>
      <w:r>
        <w:rPr>
          <w:rStyle w:val="C20"/>
          <w:rtl w:val="0"/>
        </w:rPr>
        <w:t>nesouhlasí</w:t>
      </w:r>
    </w:p>
    <w:p>
      <w:pPr>
        <w:pStyle w:val="P27"/>
        <w:framePr w:w="116" w:h="230" w:hRule="exact" w:wrap="none" w:vAnchor="page" w:hAnchor="margin" w:x="2640" w:y="10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798" w:y="10635"/>
        <w:rPr>
          <w:rStyle w:val="C20"/>
          <w:rtl w:val="0"/>
        </w:rPr>
      </w:pPr>
      <w:r>
        <w:rPr>
          <w:rStyle w:val="C20"/>
          <w:rtl w:val="0"/>
        </w:rPr>
        <w:t>hodnotou</w:t>
      </w:r>
    </w:p>
    <w:p>
      <w:pPr>
        <w:pStyle w:val="P27"/>
        <w:framePr w:w="615" w:h="230" w:hRule="exact" w:wrap="none" w:vAnchor="page" w:hAnchor="margin" w:x="3691" w:y="10635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30"/>
        <w:framePr w:w="375" w:h="245" w:hRule="exact" w:wrap="none" w:vAnchor="page" w:hAnchor="margin" w:x="388" w:y="10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748" w:y="1088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1737" w:y="10884"/>
        <w:rPr>
          <w:rStyle w:val="C20"/>
          <w:rtl w:val="0"/>
        </w:rPr>
      </w:pPr>
      <w:r>
        <w:rPr>
          <w:rStyle w:val="C20"/>
          <w:rtl w:val="0"/>
        </w:rPr>
        <w:t>úředních</w:t>
      </w:r>
    </w:p>
    <w:p>
      <w:pPr>
        <w:pStyle w:val="P27"/>
        <w:framePr w:w="130" w:h="230" w:hRule="exact" w:wrap="none" w:vAnchor="page" w:hAnchor="margin" w:x="2572" w:y="10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77" w:h="230" w:hRule="exact" w:wrap="none" w:vAnchor="page" w:hAnchor="margin" w:x="2745" w:y="10884"/>
        <w:rPr>
          <w:rStyle w:val="C20"/>
          <w:rtl w:val="0"/>
        </w:rPr>
      </w:pPr>
      <w:r>
        <w:rPr>
          <w:rStyle w:val="C20"/>
          <w:rtl w:val="0"/>
        </w:rPr>
        <w:t>zajišťovacích</w:t>
      </w:r>
    </w:p>
    <w:p>
      <w:pPr>
        <w:pStyle w:val="P27"/>
        <w:framePr w:w="706" w:h="230" w:hRule="exact" w:wrap="none" w:vAnchor="page" w:hAnchor="margin" w:x="3964" w:y="10884"/>
        <w:rPr>
          <w:rStyle w:val="C20"/>
          <w:rtl w:val="0"/>
        </w:rPr>
      </w:pPr>
      <w:r>
        <w:rPr>
          <w:rStyle w:val="C20"/>
          <w:rtl w:val="0"/>
        </w:rPr>
        <w:t>značek,</w:t>
      </w:r>
    </w:p>
    <w:p>
      <w:pPr>
        <w:pStyle w:val="P27"/>
        <w:framePr w:w="673" w:h="230" w:hRule="exact" w:wrap="none" w:vAnchor="page" w:hAnchor="margin" w:x="4713" w:y="10884"/>
        <w:rPr>
          <w:rStyle w:val="C20"/>
          <w:rtl w:val="0"/>
        </w:rPr>
      </w:pPr>
      <w:r>
        <w:rPr>
          <w:rStyle w:val="C20"/>
          <w:rtl w:val="0"/>
        </w:rPr>
        <w:t>měřidlo</w:t>
      </w:r>
    </w:p>
    <w:p>
      <w:pPr>
        <w:pStyle w:val="P27"/>
        <w:framePr w:w="879" w:h="230" w:hRule="exact" w:wrap="none" w:vAnchor="page" w:hAnchor="margin" w:x="5428" w:y="10884"/>
        <w:rPr>
          <w:rStyle w:val="C20"/>
          <w:rtl w:val="0"/>
        </w:rPr>
      </w:pPr>
      <w:r>
        <w:rPr>
          <w:rStyle w:val="C20"/>
          <w:rtl w:val="0"/>
        </w:rPr>
        <w:t>evidentně</w:t>
      </w:r>
    </w:p>
    <w:p>
      <w:pPr>
        <w:pStyle w:val="P27"/>
        <w:framePr w:w="980" w:h="230" w:hRule="exact" w:wrap="none" w:vAnchor="page" w:hAnchor="margin" w:x="6350" w:y="1088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735" w:h="230" w:hRule="exact" w:wrap="none" w:vAnchor="page" w:hAnchor="margin" w:x="7372" w:y="10884"/>
        <w:rPr>
          <w:rStyle w:val="C20"/>
          <w:rtl w:val="0"/>
        </w:rPr>
      </w:pPr>
      <w:r>
        <w:rPr>
          <w:rStyle w:val="C20"/>
          <w:rtl w:val="0"/>
        </w:rPr>
        <w:t>mrazem</w:t>
      </w:r>
    </w:p>
    <w:p>
      <w:pPr>
        <w:pStyle w:val="P30"/>
        <w:framePr w:w="375" w:h="245" w:hRule="exact" w:wrap="none" w:vAnchor="page" w:hAnchor="margin" w:x="388" w:y="11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134"/>
        <w:rPr>
          <w:rStyle w:val="C20"/>
          <w:rtl w:val="0"/>
        </w:rPr>
      </w:pPr>
      <w:r>
        <w:rPr>
          <w:rStyle w:val="C20"/>
          <w:rtl w:val="0"/>
        </w:rPr>
        <w:t>Stojící</w:t>
      </w:r>
    </w:p>
    <w:p>
      <w:pPr>
        <w:pStyle w:val="P27"/>
        <w:framePr w:w="793" w:h="230" w:hRule="exact" w:wrap="none" w:vAnchor="page" w:hAnchor="margin" w:x="1363" w:y="11134"/>
        <w:rPr>
          <w:rStyle w:val="C20"/>
          <w:rtl w:val="0"/>
        </w:rPr>
      </w:pPr>
      <w:r>
        <w:rPr>
          <w:rStyle w:val="C20"/>
          <w:rtl w:val="0"/>
        </w:rPr>
        <w:t>vodoměr</w:t>
      </w:r>
    </w:p>
    <w:p>
      <w:pPr>
        <w:pStyle w:val="P27"/>
        <w:framePr w:w="1181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57" w:y="113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515" w:y="1136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062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3220" w:y="1136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3691" w:y="1136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81" w:h="230" w:hRule="exact" w:wrap="none" w:vAnchor="page" w:hAnchor="margin" w:x="4713" w:y="113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836" w:y="1136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1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11839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869" w:h="230" w:hRule="exact" w:wrap="none" w:vAnchor="page" w:hAnchor="margin" w:x="2332" w:y="11839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673" w:h="230" w:hRule="exact" w:wrap="none" w:vAnchor="page" w:hAnchor="margin" w:x="3244" w:y="11839"/>
        <w:rPr>
          <w:rStyle w:val="C22"/>
          <w:rtl w:val="0"/>
        </w:rPr>
      </w:pPr>
      <w:r>
        <w:rPr>
          <w:rStyle w:val="C22"/>
          <w:rtl w:val="0"/>
        </w:rPr>
        <w:t>odečtu</w:t>
      </w:r>
    </w:p>
    <w:p>
      <w:pPr>
        <w:pStyle w:val="P29"/>
        <w:framePr w:w="538" w:h="230" w:hRule="exact" w:wrap="none" w:vAnchor="page" w:hAnchor="margin" w:x="3960" w:y="1183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980" w:h="230" w:hRule="exact" w:wrap="none" w:vAnchor="page" w:hAnchor="margin" w:x="4540" w:y="11839"/>
        <w:rPr>
          <w:rStyle w:val="C22"/>
          <w:rtl w:val="0"/>
        </w:rPr>
      </w:pPr>
      <w:r>
        <w:rPr>
          <w:rStyle w:val="C22"/>
          <w:rtl w:val="0"/>
        </w:rPr>
        <w:t>vodoměru</w:t>
      </w:r>
    </w:p>
    <w:p>
      <w:pPr>
        <w:pStyle w:val="P29"/>
        <w:framePr w:w="337" w:h="230" w:hRule="exact" w:wrap="none" w:vAnchor="page" w:hAnchor="margin" w:x="5563" w:y="1183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45" w:h="230" w:hRule="exact" w:wrap="none" w:vAnchor="page" w:hAnchor="margin" w:x="5942" w:y="11839"/>
        <w:rPr>
          <w:rStyle w:val="C22"/>
          <w:rtl w:val="0"/>
        </w:rPr>
      </w:pPr>
      <w:r>
        <w:rPr>
          <w:rStyle w:val="C22"/>
          <w:rtl w:val="0"/>
        </w:rPr>
        <w:t>fakturaci</w:t>
      </w:r>
    </w:p>
    <w:p>
      <w:pPr>
        <w:pStyle w:val="P30"/>
        <w:framePr w:w="375" w:h="245" w:hRule="exact" w:wrap="none" w:vAnchor="page" w:hAnchor="margin" w:x="28" w:y="120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0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0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1449" w:y="12089"/>
        <w:rPr>
          <w:rStyle w:val="C20"/>
          <w:rtl w:val="0"/>
        </w:rPr>
      </w:pPr>
      <w:r>
        <w:rPr>
          <w:rStyle w:val="C20"/>
          <w:rtl w:val="0"/>
        </w:rPr>
        <w:t>Odečíst</w:t>
      </w:r>
    </w:p>
    <w:p>
      <w:pPr>
        <w:pStyle w:val="P27"/>
        <w:framePr w:w="716" w:h="230" w:hRule="exact" w:wrap="none" w:vAnchor="page" w:hAnchor="margin" w:x="2198" w:y="12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2956" w:y="1208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03" w:h="230" w:hRule="exact" w:wrap="none" w:vAnchor="page" w:hAnchor="margin" w:x="3384" w:y="12089"/>
        <w:rPr>
          <w:rStyle w:val="C20"/>
          <w:rtl w:val="0"/>
        </w:rPr>
      </w:pPr>
      <w:r>
        <w:rPr>
          <w:rStyle w:val="C20"/>
          <w:rtl w:val="0"/>
        </w:rPr>
        <w:t>vodoměru</w:t>
      </w:r>
    </w:p>
    <w:p>
      <w:pPr>
        <w:pStyle w:val="P27"/>
        <w:framePr w:w="130" w:h="230" w:hRule="exact" w:wrap="none" w:vAnchor="page" w:hAnchor="margin" w:x="4329" w:y="12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502" w:y="12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85" w:y="1208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14" w:h="230" w:hRule="exact" w:wrap="none" w:vAnchor="page" w:hAnchor="margin" w:x="5534" w:y="12089"/>
        <w:rPr>
          <w:rStyle w:val="C20"/>
          <w:rtl w:val="0"/>
        </w:rPr>
      </w:pPr>
      <w:r>
        <w:rPr>
          <w:rStyle w:val="C20"/>
          <w:rtl w:val="0"/>
        </w:rPr>
        <w:t>předchozího</w:t>
      </w:r>
    </w:p>
    <w:p>
      <w:pPr>
        <w:pStyle w:val="P27"/>
        <w:framePr w:w="495" w:h="230" w:hRule="exact" w:wrap="none" w:vAnchor="page" w:hAnchor="margin" w:x="6691" w:y="1208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7228" w:y="12089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93" w:h="230" w:hRule="exact" w:wrap="none" w:vAnchor="page" w:hAnchor="margin" w:x="7665" w:y="12089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437" w:h="230" w:hRule="exact" w:wrap="none" w:vAnchor="page" w:hAnchor="margin" w:x="8500" w:y="1208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8980" w:y="12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264" w:y="12089"/>
        <w:rPr>
          <w:rStyle w:val="C20"/>
          <w:rtl w:val="0"/>
        </w:rPr>
      </w:pPr>
      <w:r>
        <w:rPr>
          <w:rStyle w:val="C20"/>
          <w:rtl w:val="0"/>
        </w:rPr>
        <w:t>odběrné</w:t>
      </w:r>
    </w:p>
    <w:p>
      <w:pPr>
        <w:pStyle w:val="P27"/>
        <w:framePr w:w="557" w:h="230" w:hRule="exact" w:wrap="none" w:vAnchor="page" w:hAnchor="margin" w:x="10056" w:y="12089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418" w:h="230" w:hRule="exact" w:wrap="none" w:vAnchor="page" w:hAnchor="margin" w:x="388" w:y="123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849" w:y="12319"/>
        <w:rPr>
          <w:rStyle w:val="C20"/>
          <w:rtl w:val="0"/>
        </w:rPr>
      </w:pPr>
      <w:r>
        <w:rPr>
          <w:rStyle w:val="C20"/>
          <w:rtl w:val="0"/>
        </w:rPr>
        <w:t>ocenit</w:t>
      </w:r>
    </w:p>
    <w:p>
      <w:pPr>
        <w:pStyle w:val="P27"/>
        <w:framePr w:w="1090" w:h="230" w:hRule="exact" w:wrap="none" w:vAnchor="page" w:hAnchor="margin" w:x="1440" w:y="12319"/>
        <w:rPr>
          <w:rStyle w:val="C20"/>
          <w:rtl w:val="0"/>
        </w:rPr>
      </w:pPr>
      <w:r>
        <w:rPr>
          <w:rStyle w:val="C20"/>
          <w:rtl w:val="0"/>
        </w:rPr>
        <w:t>jednotkovou</w:t>
      </w:r>
    </w:p>
    <w:p>
      <w:pPr>
        <w:pStyle w:val="P27"/>
        <w:framePr w:w="562" w:h="230" w:hRule="exact" w:wrap="none" w:vAnchor="page" w:hAnchor="margin" w:x="2572" w:y="12319"/>
        <w:rPr>
          <w:rStyle w:val="C20"/>
          <w:rtl w:val="0"/>
        </w:rPr>
      </w:pPr>
      <w:r>
        <w:rPr>
          <w:rStyle w:val="C20"/>
          <w:rtl w:val="0"/>
        </w:rPr>
        <w:t>cenou</w:t>
      </w:r>
    </w:p>
    <w:p>
      <w:pPr>
        <w:pStyle w:val="P27"/>
        <w:framePr w:w="130" w:h="230" w:hRule="exact" w:wrap="none" w:vAnchor="page" w:hAnchor="margin" w:x="3177" w:y="12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50" w:y="1231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4065" w:y="1231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437" w:h="230" w:hRule="exact" w:wrap="none" w:vAnchor="page" w:hAnchor="margin" w:x="4814" w:y="1231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5294" w:y="123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5563" w:y="12319"/>
        <w:rPr>
          <w:rStyle w:val="C20"/>
          <w:rtl w:val="0"/>
        </w:rPr>
      </w:pPr>
      <w:r>
        <w:rPr>
          <w:rStyle w:val="C20"/>
          <w:rtl w:val="0"/>
        </w:rPr>
        <w:t>konečnému</w:t>
      </w:r>
    </w:p>
    <w:p>
      <w:pPr>
        <w:pStyle w:val="P27"/>
        <w:framePr w:w="1023" w:h="230" w:hRule="exact" w:wrap="none" w:vAnchor="page" w:hAnchor="margin" w:x="6652" w:y="12319"/>
        <w:rPr>
          <w:rStyle w:val="C20"/>
          <w:rtl w:val="0"/>
        </w:rPr>
      </w:pPr>
      <w:r>
        <w:rPr>
          <w:rStyle w:val="C20"/>
          <w:rtl w:val="0"/>
        </w:rPr>
        <w:t>vyúčtování.</w:t>
      </w:r>
    </w:p>
    <w:p>
      <w:pPr>
        <w:pStyle w:val="P30"/>
        <w:framePr w:w="375" w:h="245" w:hRule="exact" w:wrap="none" w:vAnchor="page" w:hAnchor="margin" w:x="28" w:y="125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5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440" w:y="125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86" w:y="12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611" w:y="125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648" w:y="125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994" w:h="230" w:hRule="exact" w:wrap="none" w:vAnchor="page" w:hAnchor="margin" w:x="4272" w:y="1256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5308" w:y="125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03" w:h="230" w:hRule="exact" w:wrap="none" w:vAnchor="page" w:hAnchor="margin" w:x="6177" w:y="12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fakturaci</w:t>
      </w:r>
    </w:p>
    <w:p>
      <w:pPr>
        <w:pStyle w:val="P27"/>
        <w:framePr w:w="783" w:h="230" w:hRule="exact" w:wrap="none" w:vAnchor="page" w:hAnchor="margin" w:x="7334" w:y="12569"/>
        <w:rPr>
          <w:rStyle w:val="C20"/>
          <w:rtl w:val="0"/>
        </w:rPr>
      </w:pPr>
      <w:r>
        <w:rPr>
          <w:rStyle w:val="C20"/>
          <w:rtl w:val="0"/>
        </w:rPr>
        <w:t>vodného</w:t>
      </w:r>
    </w:p>
    <w:p>
      <w:pPr>
        <w:pStyle w:val="P27"/>
        <w:framePr w:w="130" w:h="230" w:hRule="exact" w:wrap="none" w:vAnchor="page" w:hAnchor="margin" w:x="8160" w:y="12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12569"/>
        <w:rPr>
          <w:rStyle w:val="C20"/>
          <w:rtl w:val="0"/>
        </w:rPr>
      </w:pPr>
      <w:r>
        <w:rPr>
          <w:rStyle w:val="C20"/>
          <w:rtl w:val="0"/>
        </w:rPr>
        <w:t>stočného.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3039"/>
        <w:rPr>
          <w:rStyle w:val="C22"/>
          <w:rtl w:val="0"/>
        </w:rPr>
      </w:pPr>
      <w:r>
        <w:rPr>
          <w:rStyle w:val="C22"/>
          <w:rtl w:val="0"/>
        </w:rPr>
        <w:t>Poradenská</w:t>
      </w:r>
    </w:p>
    <w:p>
      <w:pPr>
        <w:pStyle w:val="P29"/>
        <w:framePr w:w="725" w:h="230" w:hRule="exact" w:wrap="none" w:vAnchor="page" w:hAnchor="margin" w:x="2400" w:y="13039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1133" w:h="230" w:hRule="exact" w:wrap="none" w:vAnchor="page" w:hAnchor="margin" w:x="3168" w:y="13039"/>
        <w:rPr>
          <w:rStyle w:val="C22"/>
          <w:rtl w:val="0"/>
        </w:rPr>
      </w:pPr>
      <w:r>
        <w:rPr>
          <w:rStyle w:val="C22"/>
          <w:rtl w:val="0"/>
        </w:rPr>
        <w:t>zákazníkům</w:t>
      </w:r>
    </w:p>
    <w:p>
      <w:pPr>
        <w:pStyle w:val="P29"/>
        <w:framePr w:w="130" w:h="230" w:hRule="exact" w:wrap="none" w:vAnchor="page" w:hAnchor="margin" w:x="4344" w:y="1303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4516" w:y="1303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673" w:h="230" w:hRule="exact" w:wrap="none" w:vAnchor="page" w:hAnchor="margin" w:x="5217" w:y="1303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860" w:h="230" w:hRule="exact" w:wrap="none" w:vAnchor="page" w:hAnchor="margin" w:x="5932" w:y="13039"/>
        <w:rPr>
          <w:rStyle w:val="C22"/>
          <w:rtl w:val="0"/>
        </w:rPr>
      </w:pPr>
      <w:r>
        <w:rPr>
          <w:rStyle w:val="C22"/>
          <w:rtl w:val="0"/>
        </w:rPr>
        <w:t>spotřeby</w:t>
      </w:r>
    </w:p>
    <w:p>
      <w:pPr>
        <w:pStyle w:val="P29"/>
        <w:framePr w:w="481" w:h="230" w:hRule="exact" w:wrap="none" w:vAnchor="page" w:hAnchor="margin" w:x="6835" w:y="13039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130" w:h="230" w:hRule="exact" w:wrap="none" w:vAnchor="page" w:hAnchor="margin" w:x="7358" w:y="13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7531" w:y="13039"/>
        <w:rPr>
          <w:rStyle w:val="C22"/>
          <w:rtl w:val="0"/>
        </w:rPr>
      </w:pPr>
      <w:r>
        <w:rPr>
          <w:rStyle w:val="C22"/>
          <w:rtl w:val="0"/>
        </w:rPr>
        <w:t>fakturace</w:t>
      </w:r>
    </w:p>
    <w:p>
      <w:pPr>
        <w:pStyle w:val="P30"/>
        <w:framePr w:w="375" w:h="245" w:hRule="exact" w:wrap="none" w:vAnchor="page" w:hAnchor="margin" w:x="28" w:y="132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3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132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81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54" w:y="132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680" w:y="132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126" w:y="132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851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196" w:y="1328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233" w:y="1328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49" w:h="230" w:hRule="exact" w:wrap="none" w:vAnchor="page" w:hAnchor="margin" w:x="4857" w:y="13289"/>
        <w:rPr>
          <w:rStyle w:val="C20"/>
          <w:rtl w:val="0"/>
        </w:rPr>
      </w:pPr>
      <w:r>
        <w:rPr>
          <w:rStyle w:val="C20"/>
          <w:rtl w:val="0"/>
        </w:rPr>
        <w:t>bytový,</w:t>
      </w:r>
    </w:p>
    <w:p>
      <w:pPr>
        <w:pStyle w:val="P27"/>
        <w:framePr w:w="783" w:h="230" w:hRule="exact" w:wrap="none" w:vAnchor="page" w:hAnchor="margin" w:x="5548" w:y="13289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130" w:h="230" w:hRule="exact" w:wrap="none" w:vAnchor="page" w:hAnchor="margin" w:x="6374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6547" w:y="13289"/>
        <w:rPr>
          <w:rStyle w:val="C20"/>
          <w:rtl w:val="0"/>
        </w:rPr>
      </w:pPr>
      <w:r>
        <w:rPr>
          <w:rStyle w:val="C20"/>
          <w:rtl w:val="0"/>
        </w:rPr>
        <w:t>průmyslový</w:t>
      </w:r>
    </w:p>
    <w:p>
      <w:pPr>
        <w:pStyle w:val="P27"/>
        <w:framePr w:w="793" w:h="230" w:hRule="exact" w:wrap="none" w:vAnchor="page" w:hAnchor="margin" w:x="7612" w:y="13289"/>
        <w:rPr>
          <w:rStyle w:val="C20"/>
          <w:rtl w:val="0"/>
        </w:rPr>
      </w:pPr>
      <w:r>
        <w:rPr>
          <w:rStyle w:val="C20"/>
          <w:rtl w:val="0"/>
        </w:rPr>
        <w:t>vodoměr</w:t>
      </w:r>
    </w:p>
    <w:p>
      <w:pPr>
        <w:pStyle w:val="P27"/>
        <w:framePr w:w="783" w:h="230" w:hRule="exact" w:wrap="none" w:vAnchor="page" w:hAnchor="margin" w:x="8448" w:y="132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41" w:h="230" w:hRule="exact" w:wrap="none" w:vAnchor="page" w:hAnchor="margin" w:x="9273" w:y="13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50" w:h="230" w:hRule="exact" w:wrap="none" w:vAnchor="page" w:hAnchor="margin" w:x="9556" w:y="13289"/>
        <w:rPr>
          <w:rStyle w:val="C20"/>
          <w:rtl w:val="0"/>
        </w:rPr>
      </w:pPr>
      <w:r>
        <w:rPr>
          <w:rStyle w:val="C20"/>
          <w:rtl w:val="0"/>
        </w:rPr>
        <w:t>trh</w:t>
      </w:r>
    </w:p>
    <w:p>
      <w:pPr>
        <w:pStyle w:val="P27"/>
        <w:framePr w:w="505" w:h="230" w:hRule="exact" w:wrap="none" w:vAnchor="page" w:hAnchor="margin" w:x="9849" w:y="132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388" w:y="135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147" w:y="1351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61" w:h="230" w:hRule="exact" w:wrap="none" w:vAnchor="page" w:hAnchor="margin" w:x="1958" w:y="13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79" w:h="230" w:hRule="exact" w:wrap="none" w:vAnchor="page" w:hAnchor="margin" w:x="2462" w:y="13519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471" w:h="230" w:hRule="exact" w:wrap="none" w:vAnchor="page" w:hAnchor="margin" w:x="3984" w:y="135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85" w:h="230" w:hRule="exact" w:wrap="none" w:vAnchor="page" w:hAnchor="margin" w:x="4497" w:y="13519"/>
        <w:rPr>
          <w:rStyle w:val="C20"/>
          <w:rtl w:val="0"/>
        </w:rPr>
      </w:pPr>
      <w:r>
        <w:rPr>
          <w:rStyle w:val="C20"/>
          <w:rtl w:val="0"/>
        </w:rPr>
        <w:t>hlav</w:t>
      </w:r>
    </w:p>
    <w:p>
      <w:pPr>
        <w:pStyle w:val="P27"/>
        <w:framePr w:w="130" w:h="230" w:hRule="exact" w:wrap="none" w:vAnchor="page" w:hAnchor="margin" w:x="4924" w:y="13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097" w:y="13519"/>
        <w:rPr>
          <w:rStyle w:val="C20"/>
          <w:rtl w:val="0"/>
        </w:rPr>
      </w:pPr>
      <w:r>
        <w:rPr>
          <w:rStyle w:val="C20"/>
          <w:rtl w:val="0"/>
        </w:rPr>
        <w:t>číselníků.</w:t>
      </w:r>
    </w:p>
    <w:p>
      <w:pPr>
        <w:pStyle w:val="P27"/>
        <w:framePr w:w="327" w:h="230" w:hRule="exact" w:wrap="none" w:vAnchor="page" w:hAnchor="margin" w:x="6000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369" w:y="1351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161" w:y="135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819" w:y="13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19" w:y="13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9624" w:y="13519"/>
        <w:rPr>
          <w:rStyle w:val="C20"/>
          <w:rtl w:val="0"/>
        </w:rPr>
      </w:pPr>
      <w:r>
        <w:rPr>
          <w:rStyle w:val="C20"/>
          <w:rtl w:val="0"/>
        </w:rPr>
        <w:t>vodoměry</w:t>
      </w:r>
    </w:p>
    <w:p>
      <w:pPr>
        <w:pStyle w:val="P27"/>
        <w:framePr w:w="783" w:h="230" w:hRule="exact" w:wrap="none" w:vAnchor="page" w:hAnchor="margin" w:x="388" w:y="1375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41" w:h="230" w:hRule="exact" w:wrap="none" w:vAnchor="page" w:hAnchor="margin" w:x="1214" w:y="13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50" w:h="230" w:hRule="exact" w:wrap="none" w:vAnchor="page" w:hAnchor="margin" w:x="1497" w:y="13750"/>
        <w:rPr>
          <w:rStyle w:val="C20"/>
          <w:rtl w:val="0"/>
        </w:rPr>
      </w:pPr>
      <w:r>
        <w:rPr>
          <w:rStyle w:val="C20"/>
          <w:rtl w:val="0"/>
        </w:rPr>
        <w:t>trh</w:t>
      </w:r>
    </w:p>
    <w:p>
      <w:pPr>
        <w:pStyle w:val="P27"/>
        <w:framePr w:w="505" w:h="230" w:hRule="exact" w:wrap="none" w:vAnchor="page" w:hAnchor="margin" w:x="1790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2337" w:y="1375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69" w:h="230" w:hRule="exact" w:wrap="none" w:vAnchor="page" w:hAnchor="margin" w:x="2827" w:y="13750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572" w:h="230" w:hRule="exact" w:wrap="none" w:vAnchor="page" w:hAnchor="margin" w:x="3638" w:y="13750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658" w:h="230" w:hRule="exact" w:wrap="none" w:vAnchor="page" w:hAnchor="margin" w:x="4252" w:y="1375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953" w:y="137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69" w:y="13750"/>
        <w:rPr>
          <w:rStyle w:val="C20"/>
          <w:rtl w:val="0"/>
        </w:rPr>
      </w:pPr>
      <w:r>
        <w:rPr>
          <w:rStyle w:val="C20"/>
          <w:rtl w:val="0"/>
        </w:rPr>
        <w:t>505/1990</w:t>
      </w:r>
    </w:p>
    <w:p>
      <w:pPr>
        <w:pStyle w:val="P27"/>
        <w:framePr w:w="370" w:h="230" w:hRule="exact" w:wrap="none" w:vAnchor="page" w:hAnchor="margin" w:x="6062" w:y="137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475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33" w:y="137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7401" w:y="137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2" w:h="230" w:hRule="exact" w:wrap="none" w:vAnchor="page" w:hAnchor="margin" w:x="7948" w:y="13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8073" w:y="13750"/>
        <w:rPr>
          <w:rStyle w:val="C20"/>
          <w:rtl w:val="0"/>
        </w:rPr>
      </w:pPr>
      <w:r>
        <w:rPr>
          <w:rStyle w:val="C20"/>
          <w:rtl w:val="0"/>
        </w:rPr>
        <w:t>národní,</w:t>
      </w:r>
    </w:p>
    <w:p>
      <w:pPr>
        <w:pStyle w:val="P27"/>
        <w:framePr w:w="428" w:h="230" w:hRule="exact" w:wrap="none" w:vAnchor="page" w:hAnchor="margin" w:x="8865" w:y="13750"/>
        <w:rPr>
          <w:rStyle w:val="C20"/>
          <w:rtl w:val="0"/>
        </w:rPr>
      </w:pPr>
      <w:r>
        <w:rPr>
          <w:rStyle w:val="C20"/>
          <w:rtl w:val="0"/>
        </w:rPr>
        <w:t>EHS</w:t>
      </w:r>
    </w:p>
    <w:p>
      <w:pPr>
        <w:pStyle w:val="P27"/>
        <w:framePr w:w="130" w:h="230" w:hRule="exact" w:wrap="none" w:vAnchor="page" w:hAnchor="margin" w:x="9336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08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0056" w:y="1375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88" w:y="1398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4" w:y="13980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17" w:h="230" w:hRule="exact" w:wrap="none" w:vAnchor="page" w:hAnchor="margin" w:x="1387" w:y="1398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747" w:y="13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905" w:y="1398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2673" w:y="1398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2" w:h="230" w:hRule="exact" w:wrap="none" w:vAnchor="page" w:hAnchor="margin" w:x="3220" w:y="13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3345" w:y="13980"/>
        <w:rPr>
          <w:rStyle w:val="C20"/>
          <w:rtl w:val="0"/>
        </w:rPr>
      </w:pPr>
      <w:r>
        <w:rPr>
          <w:rStyle w:val="C20"/>
          <w:rtl w:val="0"/>
        </w:rPr>
        <w:t>CE).</w:t>
      </w:r>
    </w:p>
    <w:p>
      <w:pPr>
        <w:pStyle w:val="P30"/>
        <w:framePr w:w="375" w:h="245" w:hRule="exact" w:wrap="none" w:vAnchor="page" w:hAnchor="margin" w:x="28" w:y="142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28" w:h="230" w:hRule="exact" w:wrap="none" w:vAnchor="page" w:hAnchor="margin" w:x="1449" w:y="1423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04" w:h="230" w:hRule="exact" w:wrap="none" w:vAnchor="page" w:hAnchor="margin" w:x="1920" w:y="1423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366" w:y="142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60" w:y="14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615" w:h="230" w:hRule="exact" w:wrap="none" w:vAnchor="page" w:hAnchor="margin" w:x="4992" w:y="14230"/>
        <w:rPr>
          <w:rStyle w:val="C20"/>
          <w:rtl w:val="0"/>
        </w:rPr>
      </w:pPr>
      <w:r>
        <w:rPr>
          <w:rStyle w:val="C20"/>
          <w:rtl w:val="0"/>
        </w:rPr>
        <w:t>faktury</w:t>
      </w:r>
    </w:p>
    <w:p>
      <w:pPr>
        <w:pStyle w:val="P27"/>
        <w:framePr w:w="226" w:h="230" w:hRule="exact" w:wrap="none" w:vAnchor="page" w:hAnchor="margin" w:x="5649" w:y="142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5918" w:y="14230"/>
        <w:rPr>
          <w:rStyle w:val="C20"/>
          <w:rtl w:val="0"/>
        </w:rPr>
      </w:pPr>
      <w:r>
        <w:rPr>
          <w:rStyle w:val="C20"/>
          <w:rtl w:val="0"/>
        </w:rPr>
        <w:t>vodné</w:t>
      </w:r>
    </w:p>
    <w:p>
      <w:pPr>
        <w:pStyle w:val="P27"/>
        <w:framePr w:w="130" w:h="230" w:hRule="exact" w:wrap="none" w:vAnchor="page" w:hAnchor="margin" w:x="652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696" w:y="14230"/>
        <w:rPr>
          <w:rStyle w:val="C20"/>
          <w:rtl w:val="0"/>
        </w:rPr>
      </w:pPr>
      <w:r>
        <w:rPr>
          <w:rStyle w:val="C20"/>
          <w:rtl w:val="0"/>
        </w:rPr>
        <w:t>stočné.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470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352" w:y="14700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274" w:h="230" w:hRule="exact" w:wrap="none" w:vAnchor="page" w:hAnchor="margin" w:x="2966" w:y="1470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71" w:h="230" w:hRule="exact" w:wrap="none" w:vAnchor="page" w:hAnchor="margin" w:x="3283" w:y="14700"/>
        <w:rPr>
          <w:rStyle w:val="C22"/>
          <w:rtl w:val="0"/>
        </w:rPr>
      </w:pPr>
      <w:r>
        <w:rPr>
          <w:rStyle w:val="C22"/>
          <w:rtl w:val="0"/>
        </w:rPr>
        <w:t>činnostech</w:t>
      </w:r>
    </w:p>
    <w:p>
      <w:pPr>
        <w:pStyle w:val="P29"/>
        <w:framePr w:w="1004" w:h="230" w:hRule="exact" w:wrap="none" w:vAnchor="page" w:hAnchor="margin" w:x="4396" w:y="14700"/>
        <w:rPr>
          <w:rStyle w:val="C22"/>
          <w:rtl w:val="0"/>
        </w:rPr>
      </w:pPr>
      <w:r>
        <w:rPr>
          <w:rStyle w:val="C22"/>
          <w:rtl w:val="0"/>
        </w:rPr>
        <w:t>spojených</w:t>
      </w:r>
    </w:p>
    <w:p>
      <w:pPr>
        <w:pStyle w:val="P29"/>
        <w:framePr w:w="130" w:h="230" w:hRule="exact" w:wrap="none" w:vAnchor="page" w:hAnchor="margin" w:x="5443" w:y="1470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5616" w:y="14700"/>
        <w:rPr>
          <w:rStyle w:val="C22"/>
          <w:rtl w:val="0"/>
        </w:rPr>
      </w:pPr>
      <w:r>
        <w:rPr>
          <w:rStyle w:val="C22"/>
          <w:rtl w:val="0"/>
        </w:rPr>
        <w:t>odečtem</w:t>
      </w:r>
    </w:p>
    <w:p>
      <w:pPr>
        <w:pStyle w:val="P29"/>
        <w:framePr w:w="980" w:h="230" w:hRule="exact" w:wrap="none" w:vAnchor="page" w:hAnchor="margin" w:x="6494" w:y="14700"/>
        <w:rPr>
          <w:rStyle w:val="C22"/>
          <w:rtl w:val="0"/>
        </w:rPr>
      </w:pPr>
      <w:r>
        <w:rPr>
          <w:rStyle w:val="C22"/>
          <w:rtl w:val="0"/>
        </w:rPr>
        <w:t>vodoměru</w:t>
      </w:r>
    </w:p>
    <w:p>
      <w:pPr>
        <w:pStyle w:val="P27"/>
        <w:framePr w:w="404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49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1200" w:y="14935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673" w:h="230" w:hRule="exact" w:wrap="none" w:vAnchor="page" w:hAnchor="margin" w:x="2356" w:y="14935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35" w:h="230" w:hRule="exact" w:wrap="none" w:vAnchor="page" w:hAnchor="margin" w:x="3072" w:y="14935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572" w:h="230" w:hRule="exact" w:wrap="none" w:vAnchor="page" w:hAnchor="margin" w:x="3849" w:y="149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59" w:h="230" w:hRule="exact" w:wrap="none" w:vAnchor="page" w:hAnchor="margin" w:x="4464" w:y="14935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649" w:h="230" w:hRule="exact" w:wrap="none" w:vAnchor="page" w:hAnchor="margin" w:x="5265" w:y="14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56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72" w:y="1493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83" w:h="230" w:hRule="exact" w:wrap="none" w:vAnchor="page" w:hAnchor="margin" w:x="6830" w:y="1493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3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6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7920" w:y="14935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226" w:h="230" w:hRule="exact" w:wrap="none" w:vAnchor="page" w:hAnchor="margin" w:x="8779" w:y="149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048" w:y="14935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682" w:h="230" w:hRule="exact" w:wrap="none" w:vAnchor="page" w:hAnchor="margin" w:x="9840" w:y="1493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576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48" w:y="15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1" w:h="230" w:hRule="exact" w:wrap="none" w:vAnchor="page" w:hAnchor="margin" w:x="1017" w:y="15166"/>
        <w:rPr>
          <w:rStyle w:val="C20"/>
          <w:rtl w:val="0"/>
        </w:rPr>
      </w:pPr>
      <w:r>
        <w:rPr>
          <w:rStyle w:val="C20"/>
          <w:rtl w:val="0"/>
        </w:rPr>
        <w:t>slovním</w:t>
      </w:r>
    </w:p>
    <w:p>
      <w:pPr>
        <w:pStyle w:val="P27"/>
        <w:framePr w:w="989" w:h="230" w:hRule="exact" w:wrap="none" w:vAnchor="page" w:hAnchor="margin" w:x="1761" w:y="15166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30"/>
        <w:framePr w:w="375" w:h="245" w:hRule="exact" w:wrap="none" w:vAnchor="page" w:hAnchor="margin" w:x="28" w:y="15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4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449" w:y="15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74" w:y="1541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2419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92" w:y="1541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58" w:h="230" w:hRule="exact" w:wrap="none" w:vAnchor="page" w:hAnchor="margin" w:x="3360" w:y="1541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35" w:h="230" w:hRule="exact" w:wrap="none" w:vAnchor="page" w:hAnchor="margin" w:x="4708" w:y="15415"/>
        <w:rPr>
          <w:rStyle w:val="C20"/>
          <w:rtl w:val="0"/>
        </w:rPr>
      </w:pPr>
      <w:r>
        <w:rPr>
          <w:rStyle w:val="C20"/>
          <w:rtl w:val="0"/>
        </w:rPr>
        <w:t>zachycovacího</w:t>
      </w:r>
    </w:p>
    <w:p>
      <w:pPr>
        <w:pStyle w:val="P27"/>
        <w:framePr w:w="725" w:h="230" w:hRule="exact" w:wrap="none" w:vAnchor="page" w:hAnchor="margin" w:x="6086" w:y="15415"/>
        <w:rPr>
          <w:rStyle w:val="C20"/>
          <w:rtl w:val="0"/>
        </w:rPr>
      </w:pPr>
      <w:r>
        <w:rPr>
          <w:rStyle w:val="C20"/>
          <w:rtl w:val="0"/>
        </w:rPr>
        <w:t>postroje</w:t>
      </w:r>
    </w:p>
    <w:p>
      <w:pPr>
        <w:pStyle w:val="P30"/>
        <w:framePr w:w="375" w:h="245" w:hRule="exact" w:wrap="none" w:vAnchor="page" w:hAnchor="margin" w:x="28" w:y="156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6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449" w:y="15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74" w:y="156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2419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92" w:y="156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92" w:h="230" w:hRule="exact" w:wrap="none" w:vAnchor="page" w:hAnchor="margin" w:x="3360" w:y="156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94" w:y="156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4377" w:y="15665"/>
        <w:rPr>
          <w:rStyle w:val="C20"/>
          <w:rtl w:val="0"/>
        </w:rPr>
      </w:pPr>
      <w:r>
        <w:rPr>
          <w:rStyle w:val="C20"/>
          <w:rtl w:val="0"/>
        </w:rPr>
        <w:t>detekci</w:t>
      </w:r>
    </w:p>
    <w:p>
      <w:pPr>
        <w:pStyle w:val="P27"/>
        <w:framePr w:w="706" w:h="230" w:hRule="exact" w:wrap="none" w:vAnchor="page" w:hAnchor="margin" w:x="5068" w:y="1566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505" w:h="230" w:hRule="exact" w:wrap="none" w:vAnchor="page" w:hAnchor="margin" w:x="5817" w:y="1566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6364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6523" w:y="15665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293" w:h="230" w:hRule="exact" w:wrap="none" w:vAnchor="page" w:hAnchor="margin" w:x="7180" w:y="15665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1215" w:h="230" w:hRule="exact" w:wrap="none" w:vAnchor="page" w:hAnchor="margin" w:x="7516" w:y="15665"/>
        <w:rPr>
          <w:rStyle w:val="C20"/>
          <w:rtl w:val="0"/>
        </w:rPr>
      </w:pPr>
      <w:r>
        <w:rPr>
          <w:rStyle w:val="C20"/>
          <w:rtl w:val="0"/>
        </w:rPr>
        <w:t>vodoměrných</w:t>
      </w:r>
    </w:p>
    <w:p>
      <w:pPr>
        <w:pStyle w:val="P27"/>
        <w:framePr w:w="869" w:h="230" w:hRule="exact" w:wrap="none" w:vAnchor="page" w:hAnchor="margin" w:x="8774" w:y="15665"/>
        <w:rPr>
          <w:rStyle w:val="C20"/>
          <w:rtl w:val="0"/>
        </w:rPr>
      </w:pPr>
      <w:r>
        <w:rPr>
          <w:rStyle w:val="C20"/>
          <w:rtl w:val="0"/>
        </w:rPr>
        <w:t>šachtách,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30.9.2026 6:40:28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kolektorech,</w:t>
      </w:r>
    </w:p>
    <w:p>
      <w:pPr>
        <w:pStyle w:val="P27"/>
        <w:framePr w:w="1114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kanalizacích</w:t>
      </w:r>
    </w:p>
    <w:p>
      <w:pPr>
        <w:pStyle w:val="P27"/>
        <w:framePr w:w="581" w:h="230" w:hRule="exact" w:wrap="none" w:vAnchor="page" w:hAnchor="margin" w:x="2678" w:y="21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30.9.2026 6:40:28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30.9.2026 6:40:28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