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AE1F85" Type="http://schemas.openxmlformats.org/officeDocument/2006/relationships/officeDocument" Target="/word/document.xml" /><Relationship Id="coreR19AE1F85" Type="http://schemas.openxmlformats.org/package/2006/relationships/metadata/core-properties" Target="/docProps/core.xml" /><Relationship Id="customR19AE1F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zařízení pro ochranu vod (kód: 16-008-M)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vodách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vody pro spotřebu u výrobce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průmyslových odpadních vod na místě vzniku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zařízení pro ochranu vod na místě vzniku znečištění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odpady ze zařízení pro předúpravu vod u původce znečištění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dat o vodách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v zařízení pro předúpravu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2.10.2026 3:46:58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apod.).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předpisy, návody a dokumenty v reálných podmínkách, a to z hlediska jejich účelu, ochrany životního prostředí a bezpečnosti práce. Modelové a vzorové podklady pro praktické ověření (provozní řád, interní normy, vzorky materiálů a odpadů, specifikace k odpadům, údaje z průběžné evidence) dostane uchazeč k dispozici v době přípravy na zkoušku. 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nejméně tři modelové situace pro praktické ověřování. 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zákoně o vodách a navazujících předpisech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f)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•Autorizovaná osoba připraví modelová povolení, souhlas a vyjádření vodoprávního úřadu k určení rozdílů. 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Předúprava průmyslových odpadních vod na místě vzniku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f)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•Autorizovaná osoba připraví pro potřebu zkoušky modelový protokol o rozboru odpadních vod kontrolní laboratoří a modelové povolení k vypouštění odpadních vod. 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a evidence dat o odpadních vodách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pro potřebu zkoušky modelový dokument k provozní evidenci ukazatelů a dat k odpadním vodám.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a evidence dat o odpadních vodách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pro potřebu zkoušky data a zadání pro výpočet poplatků za odběr a znečištění vod.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v zařízení pro předúpravu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•Příklady modelových situací: 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•Jaké postupy se používají k předúpravě průmyslových odpadních vod znečištěných těžkými kovy?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•Jakým způsobem se zabezpečí provoz umístěný na volné ploše proti úniku zaolejovaných dešťových vod, které se shromažďují v záchytné jímce pod tímto provozem?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•Jaká opatření se přijímají k zabránění úniku závadných látek ze skladů kapalných látek (např. ropných látek, tekutých odpadů, kapalných chemických látek, roztoků závadných látek)?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•Jakými postupy se zabezpečí skládka odpadů před únikem průsakových vod?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•Jaké preventivní postupy se v organizaci přijímají k předcházení znečištění životního prostředí závadnými látkami z dopravních prostředků?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2.10.2026 3:46:58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2.10.2026 3:46:58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B115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EE9C37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35BFB96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A05F29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1F7DD0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