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B1DC0" Type="http://schemas.openxmlformats.org/officeDocument/2006/relationships/officeDocument" Target="/word/document.xml" /><Relationship Id="coreR22EB1DC0" Type="http://schemas.openxmlformats.org/package/2006/relationships/metadata/core-properties" Target="/docProps/core.xml" /><Relationship Id="customR22EB1D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30.9.2026 8:37:02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30.9.2026 8:37:02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