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7BA31" Type="http://schemas.openxmlformats.org/officeDocument/2006/relationships/officeDocument" Target="/word/document.xml" /><Relationship Id="coreR2E97BA31" Type="http://schemas.openxmlformats.org/package/2006/relationships/metadata/core-properties" Target="/docProps/core.xml" /><Relationship Id="customR2E97BA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údržby ochran (kód: 26-072-M)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údržby ochran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vyhodnocování záznamů v dokumentaci o provedené montáži nebo opravě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jednotlivýchn ochran a vhodnosti jejich aplikace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20.10.2026 9:46:42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http://katalog.nsp.cz/karta_p.aspx?id_jp=30791&amp;kod_sm1=40).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práce na elektrických zařízeních. Vstupní podmínkou je zkouška dle vzhlášky č. 50/78 Sb., § 6 ve znění pozdějších předpisů.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plnění jednotlivých kritérií se hodnotí volba a použití ochranných a pracovních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20.10.2026 9:46:42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Lubomír Mezník /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20.10.2026 9:46:42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