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479F2" Type="http://schemas.openxmlformats.org/officeDocument/2006/relationships/officeDocument" Target="/word/document.xml" /><Relationship Id="coreR525479F2" Type="http://schemas.openxmlformats.org/package/2006/relationships/metadata/core-properties" Target="/docProps/core.xml" /><Relationship Id="customR525479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30.9.2026 4:44:00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30.9.2026 4:44:00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