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FE6BA" Type="http://schemas.openxmlformats.org/officeDocument/2006/relationships/officeDocument" Target="/word/document.xml" /><Relationship Id="coreR226FE6BA" Type="http://schemas.openxmlformats.org/package/2006/relationships/metadata/core-properties" Target="/docProps/core.xml" /><Relationship Id="customR226FE6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5:44:48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30.9.2026 5:44:48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