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1F6F95" Type="http://schemas.openxmlformats.org/officeDocument/2006/relationships/officeDocument" Target="/word/document.xml" /><Relationship Id="coreR4D1F6F95" Type="http://schemas.openxmlformats.org/package/2006/relationships/metadata/core-properties" Target="/docProps/core.xml" /><Relationship Id="customR4D1F6F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zpracování dílů z kompozitů (kód: 28-086-H)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zpracování dílů z kompozitů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kompozitních materiálech na bázi chemických látek, jejich druzích a v základních technologiích pro práci s nimi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 xml:space="preserve">Práce s normami a s pracovními instrukcemi pro obsluhu a řízení technologických procesů  zpracování kompozitních materiálů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a havarijní prevence a ochrany životního prostředí při zpracování kompozitních materiálů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Ruční práce při zpracování kompozitních materiálů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Obsluha zařízení k výrobě dílů z kompozitních materiálů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Příprava výstupů z kompozitních materiálů a jejich kontrola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79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36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- https://nsp.cz/jednotka-prace/operator-zpracovani-dilu-#zdravotni-zpusobilost).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obsluhu a řízení technologických procesů, interpretaci údajů v nich uvedených, přípravu vstupů, manipulaci s kompozitními materiály a obsluhu strojů a zařízení pro výrobu dílů z kompozitních materiálů.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technologii, kterou určí autorizovaná osoba a předem (minimálně 1 měsíc) informuje uchazeče.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o zkoušku připraví autorizovaná osoba minimálně jedno zadání zkoušky s ukázkou provozně-technické dokumentace (bezpečnostní listy, pracovní instrukce, provozní předpisy).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vysvětlení nebo obhajoba zvoleného postupu či řešení; je třeba přihlížet k bezpečnému provádění všech pracovních úkonů a dodržování zásad bezpečnosti a ochrany zdraví při práci.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ČR,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Plastika, a. s., Kroměříž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Synthos, a. s., Kralupy nad Vltavou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pro chemickou a hutní výrobu, a. s., Ústí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