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0B776" Type="http://schemas.openxmlformats.org/officeDocument/2006/relationships/officeDocument" Target="/word/document.xml" /><Relationship Id="coreR4C00B776" Type="http://schemas.openxmlformats.org/package/2006/relationships/metadata/core-properties" Target="/docProps/core.xml" /><Relationship Id="customR4C00B7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čalounické výrobě, 30.9.2026 3:44:31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30.9.2026 3:44:31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30.9.2026 3:44:31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 čalounické výrobě, 30.9.2026 3:44:31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Dělník/dělnice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čalounické výrobě, 30.9.2026 3:44:31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Dělník/dělnice v čalounické výrobě, 30.9.2026 3:44:31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čalounické výrobě, 30.9.2026 3:44:31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723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11C9F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9CA4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0926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