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89733" Type="http://schemas.openxmlformats.org/officeDocument/2006/relationships/officeDocument" Target="/word/document.xml" /><Relationship Id="coreRF89733" Type="http://schemas.openxmlformats.org/package/2006/relationships/metadata/core-properties" Target="/docProps/core.xml" /><Relationship Id="customRF897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 u poskytovatele praktického vyučování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11.04.2017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u poskytovatele praktického vyučování,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9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37" w:h="230" w:hRule="exact" w:wrap="none" w:vAnchor="page" w:hAnchor="margin" w:x="763" w:y="377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927" w:h="230" w:hRule="exact" w:wrap="none" w:vAnchor="page" w:hAnchor="margin" w:x="1742" w:y="3771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927" w:h="230" w:hRule="exact" w:wrap="none" w:vAnchor="page" w:hAnchor="margin" w:x="2712" w:y="377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625" w:h="230" w:hRule="exact" w:wrap="none" w:vAnchor="page" w:hAnchor="margin" w:x="3681" w:y="377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4348" w:y="3771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5150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308" w:y="3771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6110" w:y="3771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461" w:h="230" w:hRule="exact" w:wrap="none" w:vAnchor="page" w:hAnchor="margin" w:x="6691" w:y="37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7195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7353" w:y="3771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860" w:h="230" w:hRule="exact" w:wrap="none" w:vAnchor="page" w:hAnchor="margin" w:x="8188" w:y="377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30" w:h="230" w:hRule="exact" w:wrap="none" w:vAnchor="page" w:hAnchor="margin" w:x="9091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264" w:y="377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9436" w:y="3771"/>
        <w:rPr>
          <w:rStyle w:val="C20"/>
          <w:rtl w:val="0"/>
        </w:rPr>
      </w:pPr>
      <w:r>
        <w:rPr>
          <w:rStyle w:val="C20"/>
          <w:rtl w:val="0"/>
        </w:rPr>
        <w:t>roky</w:t>
      </w:r>
    </w:p>
    <w:p>
      <w:pPr>
        <w:pStyle w:val="P27"/>
        <w:framePr w:w="514" w:h="230" w:hRule="exact" w:wrap="none" w:vAnchor="page" w:hAnchor="margin" w:x="9873" w:y="3771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16" w:h="230" w:hRule="exact" w:wrap="none" w:vAnchor="page" w:hAnchor="margin" w:x="10430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oblasti,</w:t>
      </w:r>
    </w:p>
    <w:p>
      <w:pPr>
        <w:pStyle w:val="P27"/>
        <w:framePr w:w="226" w:h="230" w:hRule="exact" w:wrap="none" w:vAnchor="page" w:hAnchor="margin" w:x="720" w:y="400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88" w:y="400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1492" w:y="40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58" w:h="230" w:hRule="exact" w:wrap="none" w:vAnchor="page" w:hAnchor="margin" w:x="1996" w:y="4001"/>
        <w:rPr>
          <w:rStyle w:val="C20"/>
          <w:rtl w:val="0"/>
        </w:rPr>
      </w:pPr>
      <w:r>
        <w:rPr>
          <w:rStyle w:val="C20"/>
          <w:rtl w:val="0"/>
        </w:rPr>
        <w:t>působit</w:t>
      </w:r>
    </w:p>
    <w:p>
      <w:pPr>
        <w:pStyle w:val="P27"/>
        <w:framePr w:w="385" w:h="230" w:hRule="exact" w:wrap="none" w:vAnchor="page" w:hAnchor="margin" w:x="2697" w:y="400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3124" w:y="4001"/>
        <w:rPr>
          <w:rStyle w:val="C20"/>
          <w:rtl w:val="0"/>
        </w:rPr>
      </w:pPr>
      <w:r>
        <w:rPr>
          <w:rStyle w:val="C20"/>
          <w:rtl w:val="0"/>
        </w:rPr>
        <w:t>instruktor</w:t>
      </w:r>
    </w:p>
    <w:p>
      <w:pPr>
        <w:pStyle w:val="P27"/>
        <w:framePr w:w="1037" w:h="230" w:hRule="exact" w:wrap="none" w:vAnchor="page" w:hAnchor="margin" w:x="4003" w:y="400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70" w:h="230" w:hRule="exact" w:wrap="none" w:vAnchor="page" w:hAnchor="margin" w:x="5083" w:y="4001"/>
        <w:rPr>
          <w:rStyle w:val="C20"/>
          <w:rtl w:val="0"/>
        </w:rPr>
      </w:pPr>
      <w:r>
        <w:rPr>
          <w:rStyle w:val="C20"/>
          <w:rtl w:val="0"/>
        </w:rPr>
        <w:t>vyučování.</w:t>
      </w:r>
    </w:p>
    <w:p>
      <w:pPr>
        <w:pStyle w:val="P27"/>
        <w:framePr w:w="418" w:h="230" w:hRule="exact" w:wrap="none" w:vAnchor="page" w:hAnchor="margin" w:x="6096" w:y="4001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548" w:h="230" w:hRule="exact" w:wrap="none" w:vAnchor="page" w:hAnchor="margin" w:x="6556" w:y="4001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759" w:h="230" w:hRule="exact" w:wrap="none" w:vAnchor="page" w:hAnchor="margin" w:x="7147" w:y="40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7948" w:y="4001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241" w:h="230" w:hRule="exact" w:wrap="none" w:vAnchor="page" w:hAnchor="margin" w:x="8937" w:y="400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9220" w:y="4001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802" w:h="230" w:hRule="exact" w:wrap="none" w:vAnchor="page" w:hAnchor="margin" w:x="9888" w:y="4001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226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" w:y="42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57" w:h="230" w:hRule="exact" w:wrap="none" w:vAnchor="page" w:hAnchor="margin" w:x="1089" w:y="423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289" w:y="423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538" w:h="230" w:hRule="exact" w:wrap="none" w:vAnchor="page" w:hAnchor="margin" w:x="2894" w:y="423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48" w:h="230" w:hRule="exact" w:wrap="none" w:vAnchor="page" w:hAnchor="margin" w:x="3475" w:y="4231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105" w:h="230" w:hRule="exact" w:wrap="none" w:vAnchor="page" w:hAnchor="margin" w:x="4065" w:y="4231"/>
        <w:rPr>
          <w:rStyle w:val="C20"/>
          <w:rtl w:val="0"/>
        </w:rPr>
      </w:pPr>
      <w:r>
        <w:rPr>
          <w:rStyle w:val="C20"/>
          <w:rtl w:val="0"/>
        </w:rPr>
        <w:t>strojírenství,</w:t>
      </w:r>
    </w:p>
    <w:p>
      <w:pPr>
        <w:pStyle w:val="P27"/>
        <w:framePr w:w="1167" w:h="230" w:hRule="exact" w:wrap="none" w:vAnchor="page" w:hAnchor="margin" w:x="5212" w:y="4231"/>
        <w:rPr>
          <w:rStyle w:val="C20"/>
          <w:rtl w:val="0"/>
        </w:rPr>
      </w:pPr>
      <w:r>
        <w:rPr>
          <w:rStyle w:val="C20"/>
          <w:rtl w:val="0"/>
        </w:rPr>
        <w:t>gastronomie,</w:t>
      </w:r>
    </w:p>
    <w:p>
      <w:pPr>
        <w:pStyle w:val="P27"/>
        <w:framePr w:w="735" w:h="230" w:hRule="exact" w:wrap="none" w:vAnchor="page" w:hAnchor="margin" w:x="6422" w:y="4231"/>
        <w:rPr>
          <w:rStyle w:val="C20"/>
          <w:rtl w:val="0"/>
        </w:rPr>
      </w:pPr>
      <w:r>
        <w:rPr>
          <w:rStyle w:val="C20"/>
          <w:rtl w:val="0"/>
        </w:rPr>
        <w:t>obchod)</w:t>
      </w:r>
    </w:p>
    <w:p>
      <w:pPr>
        <w:pStyle w:val="P27"/>
        <w:framePr w:w="116" w:h="230" w:hRule="exact" w:wrap="none" w:vAnchor="page" w:hAnchor="margin" w:x="7200" w:y="42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7358" w:y="4231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845" w:h="230" w:hRule="exact" w:wrap="none" w:vAnchor="page" w:hAnchor="margin" w:x="8073" w:y="423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81" w:h="230" w:hRule="exact" w:wrap="none" w:vAnchor="page" w:hAnchor="margin" w:x="8961" w:y="423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0084" w:y="423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268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1339" w:y="4462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241" w:h="230" w:hRule="exact" w:wrap="none" w:vAnchor="page" w:hAnchor="margin" w:x="2054" w:y="44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37" w:y="446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36" w:h="230" w:hRule="exact" w:wrap="none" w:vAnchor="page" w:hAnchor="margin" w:x="2928" w:y="4462"/>
        <w:rPr>
          <w:rStyle w:val="C20"/>
          <w:rtl w:val="0"/>
        </w:rPr>
      </w:pPr>
      <w:r>
        <w:rPr>
          <w:rStyle w:val="C20"/>
          <w:rtl w:val="0"/>
        </w:rPr>
        <w:t>působení</w:t>
      </w:r>
    </w:p>
    <w:p>
      <w:pPr>
        <w:pStyle w:val="P27"/>
        <w:framePr w:w="927" w:h="230" w:hRule="exact" w:wrap="none" w:vAnchor="page" w:hAnchor="margin" w:x="3806" w:y="4462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351" w:h="230" w:hRule="exact" w:wrap="none" w:vAnchor="page" w:hAnchor="margin" w:x="744" w:y="493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1137" w:y="4932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1915" w:y="4932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114" w:h="230" w:hRule="exact" w:wrap="none" w:vAnchor="page" w:hAnchor="margin" w:x="2894" w:y="4932"/>
        <w:rPr>
          <w:rStyle w:val="C20"/>
          <w:rtl w:val="0"/>
        </w:rPr>
      </w:pPr>
      <w:r>
        <w:rPr>
          <w:rStyle w:val="C20"/>
          <w:rtl w:val="0"/>
        </w:rPr>
        <w:t>neopravňuje</w:t>
      </w:r>
    </w:p>
    <w:p>
      <w:pPr>
        <w:pStyle w:val="P27"/>
        <w:framePr w:w="116" w:h="230" w:hRule="exact" w:wrap="none" w:vAnchor="page" w:hAnchor="margin" w:x="4051" w:y="49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209" w:y="4932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4900" w:y="4932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649" w:h="230" w:hRule="exact" w:wrap="none" w:vAnchor="page" w:hAnchor="margin" w:x="5625" w:y="4932"/>
        <w:rPr>
          <w:rStyle w:val="C20"/>
          <w:rtl w:val="0"/>
        </w:rPr>
      </w:pPr>
      <w:r>
        <w:rPr>
          <w:rStyle w:val="C20"/>
          <w:rtl w:val="0"/>
        </w:rPr>
        <w:t>učitele.</w:t>
      </w:r>
    </w:p>
    <w:p>
      <w:pPr>
        <w:pStyle w:val="P27"/>
        <w:framePr w:w="73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540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574" w:y="54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1843" w:y="540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69" w:h="230" w:hRule="exact" w:wrap="none" w:vAnchor="page" w:hAnchor="margin" w:x="2702" w:y="5403"/>
        <w:rPr>
          <w:rStyle w:val="C20"/>
          <w:rtl w:val="0"/>
        </w:rPr>
      </w:pPr>
      <w:r>
        <w:rPr>
          <w:rStyle w:val="C20"/>
          <w:rtl w:val="0"/>
        </w:rPr>
        <w:t>místnosti,</w:t>
      </w:r>
    </w:p>
    <w:p>
      <w:pPr>
        <w:pStyle w:val="P27"/>
        <w:framePr w:w="735" w:h="230" w:hRule="exact" w:wrap="none" w:vAnchor="page" w:hAnchor="margin" w:x="3614" w:y="5403"/>
        <w:rPr>
          <w:rStyle w:val="C20"/>
          <w:rtl w:val="0"/>
        </w:rPr>
      </w:pPr>
      <w:r>
        <w:rPr>
          <w:rStyle w:val="C20"/>
          <w:rtl w:val="0"/>
        </w:rPr>
        <w:t>školicím</w:t>
      </w:r>
    </w:p>
    <w:p>
      <w:pPr>
        <w:pStyle w:val="P27"/>
        <w:framePr w:w="817" w:h="230" w:hRule="exact" w:wrap="none" w:vAnchor="page" w:hAnchor="margin" w:x="4392" w:y="5403"/>
        <w:rPr>
          <w:rStyle w:val="C20"/>
          <w:rtl w:val="0"/>
        </w:rPr>
      </w:pPr>
      <w:r>
        <w:rPr>
          <w:rStyle w:val="C20"/>
          <w:rtl w:val="0"/>
        </w:rPr>
        <w:t>středisku</w:t>
      </w:r>
    </w:p>
    <w:p>
      <w:pPr>
        <w:pStyle w:val="P27"/>
        <w:framePr w:w="130" w:h="230" w:hRule="exact" w:wrap="none" w:vAnchor="page" w:hAnchor="margin" w:x="5251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24" w:y="54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707" w:y="540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495" w:h="230" w:hRule="exact" w:wrap="none" w:vAnchor="page" w:hAnchor="margin" w:x="6609" w:y="5403"/>
        <w:rPr>
          <w:rStyle w:val="C20"/>
          <w:rtl w:val="0"/>
        </w:rPr>
      </w:pPr>
      <w:r>
        <w:rPr>
          <w:rStyle w:val="C20"/>
          <w:rtl w:val="0"/>
        </w:rPr>
        <w:t>žáků.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16" w:h="230" w:hRule="exact" w:wrap="none" w:vAnchor="page" w:hAnchor="margin" w:x="820" w:y="5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5873"/>
        <w:rPr>
          <w:rStyle w:val="C20"/>
          <w:rtl w:val="0"/>
        </w:rPr>
      </w:pPr>
      <w:r>
        <w:rPr>
          <w:rStyle w:val="C20"/>
          <w:rtl w:val="0"/>
        </w:rPr>
        <w:t>oznámením</w:t>
      </w:r>
    </w:p>
    <w:p>
      <w:pPr>
        <w:pStyle w:val="P27"/>
        <w:framePr w:w="692" w:h="230" w:hRule="exact" w:wrap="none" w:vAnchor="page" w:hAnchor="margin" w:x="2078" w:y="5873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130" w:h="230" w:hRule="exact" w:wrap="none" w:vAnchor="page" w:hAnchor="margin" w:x="2812" w:y="58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587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3643" w:y="58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4420" w:y="5873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4910" w:y="58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10" w:y="58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6715" w:y="587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94" w:h="230" w:hRule="exact" w:wrap="none" w:vAnchor="page" w:hAnchor="margin" w:x="7560" w:y="587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83" w:h="230" w:hRule="exact" w:wrap="none" w:vAnchor="page" w:hAnchor="margin" w:x="8596" w:y="587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9422" w:y="587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9979" w:y="58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tematického</w:t>
      </w:r>
    </w:p>
    <w:p>
      <w:pPr>
        <w:pStyle w:val="P27"/>
        <w:framePr w:w="505" w:h="230" w:hRule="exact" w:wrap="none" w:vAnchor="page" w:hAnchor="margin" w:x="1161" w:y="610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303" w:h="230" w:hRule="exact" w:wrap="none" w:vAnchor="page" w:hAnchor="margin" w:x="1708" w:y="6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054" w:y="6103"/>
        <w:rPr>
          <w:rStyle w:val="C20"/>
          <w:rtl w:val="0"/>
        </w:rPr>
      </w:pPr>
      <w:r>
        <w:rPr>
          <w:rStyle w:val="C20"/>
          <w:rtl w:val="0"/>
        </w:rPr>
        <w:t>odborný</w:t>
      </w:r>
    </w:p>
    <w:p>
      <w:pPr>
        <w:pStyle w:val="P27"/>
        <w:framePr w:w="557" w:h="230" w:hRule="exact" w:wrap="none" w:vAnchor="page" w:hAnchor="margin" w:x="2832" w:y="6103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30" w:h="230" w:hRule="exact" w:wrap="none" w:vAnchor="page" w:hAnchor="margin" w:x="3432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604" w:y="610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4396" w:y="61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4680" w:y="6103"/>
        <w:rPr>
          <w:rStyle w:val="C20"/>
          <w:rtl w:val="0"/>
        </w:rPr>
      </w:pPr>
      <w:r>
        <w:rPr>
          <w:rStyle w:val="C20"/>
          <w:rtl w:val="0"/>
        </w:rPr>
        <w:t>vyučovací</w:t>
      </w:r>
    </w:p>
    <w:p>
      <w:pPr>
        <w:pStyle w:val="P27"/>
        <w:framePr w:w="826" w:h="230" w:hRule="exact" w:wrap="none" w:vAnchor="page" w:hAnchor="margin" w:x="5625" w:y="6103"/>
        <w:rPr>
          <w:rStyle w:val="C20"/>
          <w:rtl w:val="0"/>
        </w:rPr>
      </w:pPr>
      <w:r>
        <w:rPr>
          <w:rStyle w:val="C20"/>
          <w:rtl w:val="0"/>
        </w:rPr>
        <w:t>jednotku.</w:t>
      </w:r>
    </w:p>
    <w:p>
      <w:pPr>
        <w:pStyle w:val="P27"/>
        <w:framePr w:w="927" w:h="230" w:hRule="exact" w:wrap="none" w:vAnchor="page" w:hAnchor="margin" w:x="6494" w:y="6103"/>
        <w:rPr>
          <w:rStyle w:val="C20"/>
          <w:rtl w:val="0"/>
        </w:rPr>
      </w:pPr>
      <w:r>
        <w:rPr>
          <w:rStyle w:val="C20"/>
          <w:rtl w:val="0"/>
        </w:rPr>
        <w:t>Tematický</w:t>
      </w:r>
    </w:p>
    <w:p>
      <w:pPr>
        <w:pStyle w:val="P27"/>
        <w:framePr w:w="394" w:h="230" w:hRule="exact" w:wrap="none" w:vAnchor="page" w:hAnchor="margin" w:x="7464" w:y="610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46" w:h="230" w:hRule="exact" w:wrap="none" w:vAnchor="page" w:hAnchor="margin" w:x="7900" w:y="6103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241" w:h="230" w:hRule="exact" w:wrap="none" w:vAnchor="page" w:hAnchor="margin" w:x="8889" w:y="61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9172" w:y="610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48" w:h="230" w:hRule="exact" w:wrap="none" w:vAnchor="page" w:hAnchor="margin" w:x="9720" w:y="6103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6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32" w:y="6334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1377" w:y="63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1536" w:y="633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471" w:h="230" w:hRule="exact" w:wrap="none" w:vAnchor="page" w:hAnchor="margin" w:x="2635" w:y="6334"/>
        <w:rPr>
          <w:rStyle w:val="C20"/>
          <w:rtl w:val="0"/>
        </w:rPr>
      </w:pPr>
      <w:r>
        <w:rPr>
          <w:rStyle w:val="C20"/>
          <w:rtl w:val="0"/>
        </w:rPr>
        <w:t>ŠVP.</w:t>
      </w:r>
    </w:p>
    <w:p>
      <w:pPr>
        <w:pStyle w:val="P27"/>
        <w:framePr w:w="274" w:h="230" w:hRule="exact" w:wrap="none" w:vAnchor="page" w:hAnchor="margin" w:x="3148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65" w:y="633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38" w:h="230" w:hRule="exact" w:wrap="none" w:vAnchor="page" w:hAnchor="margin" w:x="4214" w:y="6334"/>
        <w:rPr>
          <w:rStyle w:val="C20"/>
          <w:rtl w:val="0"/>
        </w:rPr>
      </w:pPr>
      <w:r>
        <w:rPr>
          <w:rStyle w:val="C20"/>
          <w:rtl w:val="0"/>
        </w:rPr>
        <w:t>plánovaných</w:t>
      </w:r>
    </w:p>
    <w:p>
      <w:pPr>
        <w:pStyle w:val="P27"/>
        <w:framePr w:w="706" w:h="230" w:hRule="exact" w:wrap="none" w:vAnchor="page" w:hAnchor="margin" w:x="5395" w:y="633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62" w:h="230" w:hRule="exact" w:wrap="none" w:vAnchor="page" w:hAnchor="margin" w:x="6144" w:y="633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6748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" w:h="230" w:hRule="exact" w:wrap="none" w:vAnchor="page" w:hAnchor="margin" w:x="7550" w:y="633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7656" w:y="633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529" w:h="230" w:hRule="exact" w:wrap="none" w:vAnchor="page" w:hAnchor="margin" w:x="8371" w:y="6334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303" w:h="230" w:hRule="exact" w:wrap="none" w:vAnchor="page" w:hAnchor="margin" w:x="8942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9288" w:y="6334"/>
        <w:rPr>
          <w:rStyle w:val="C20"/>
          <w:rtl w:val="0"/>
        </w:rPr>
      </w:pPr>
      <w:r>
        <w:rPr>
          <w:rStyle w:val="C20"/>
          <w:rtl w:val="0"/>
        </w:rPr>
        <w:t>osvojování</w:t>
      </w:r>
    </w:p>
    <w:p>
      <w:pPr>
        <w:pStyle w:val="P27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očekávaných</w:t>
      </w:r>
    </w:p>
    <w:p>
      <w:pPr>
        <w:pStyle w:val="P27"/>
        <w:framePr w:w="845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769" w:h="230" w:hRule="exact" w:wrap="none" w:vAnchor="page" w:hAnchor="margin" w:x="2140" w:y="656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49" w:h="230" w:hRule="exact" w:wrap="none" w:vAnchor="page" w:hAnchor="margin" w:x="2952" w:y="6564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735" w:h="230" w:hRule="exact" w:wrap="none" w:vAnchor="page" w:hAnchor="margin" w:x="3643" w:y="656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420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704" w:y="6564"/>
        <w:rPr>
          <w:rStyle w:val="C20"/>
          <w:rtl w:val="0"/>
        </w:rPr>
      </w:pPr>
      <w:r>
        <w:rPr>
          <w:rStyle w:val="C20"/>
          <w:rtl w:val="0"/>
        </w:rPr>
        <w:t>cyklus</w:t>
      </w:r>
    </w:p>
    <w:p>
      <w:pPr>
        <w:pStyle w:val="P27"/>
        <w:framePr w:w="913" w:h="230" w:hRule="exact" w:wrap="none" w:vAnchor="page" w:hAnchor="margin" w:x="5318" w:y="6564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41" w:h="230" w:hRule="exact" w:wrap="none" w:vAnchor="page" w:hAnchor="margin" w:x="627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6556" w:y="6564"/>
        <w:rPr>
          <w:rStyle w:val="C20"/>
          <w:rtl w:val="0"/>
        </w:rPr>
      </w:pPr>
      <w:r>
        <w:rPr>
          <w:rStyle w:val="C20"/>
          <w:rtl w:val="0"/>
        </w:rPr>
        <w:t>pracovišti.</w:t>
      </w:r>
    </w:p>
    <w:p>
      <w:pPr>
        <w:pStyle w:val="P27"/>
        <w:framePr w:w="1181" w:h="230" w:hRule="exact" w:wrap="none" w:vAnchor="page" w:hAnchor="margin" w:x="7512" w:y="6564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893" w:h="230" w:hRule="exact" w:wrap="none" w:vAnchor="page" w:hAnchor="margin" w:x="8736" w:y="656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447" w:h="230" w:hRule="exact" w:wrap="none" w:vAnchor="page" w:hAnchor="margin" w:x="9672" w:y="656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161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96" w:y="67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766" w:y="67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61" w:h="230" w:hRule="exact" w:wrap="none" w:vAnchor="page" w:hAnchor="margin" w:x="1939" w:y="679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759" w:h="230" w:hRule="exact" w:wrap="none" w:vAnchor="page" w:hAnchor="margin" w:x="2443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3244" w:y="679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30" w:h="230" w:hRule="exact" w:wrap="none" w:vAnchor="page" w:hAnchor="margin" w:x="4012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185" w:y="6795"/>
        <w:rPr>
          <w:rStyle w:val="C20"/>
          <w:rtl w:val="0"/>
        </w:rPr>
      </w:pPr>
      <w:r>
        <w:rPr>
          <w:rStyle w:val="C20"/>
          <w:rtl w:val="0"/>
        </w:rPr>
        <w:t>prezentuje</w:t>
      </w:r>
    </w:p>
    <w:p>
      <w:pPr>
        <w:pStyle w:val="P27"/>
        <w:framePr w:w="130" w:h="230" w:hRule="exact" w:wrap="none" w:vAnchor="page" w:hAnchor="margin" w:x="5174" w:y="67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347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6124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83" w:y="679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6830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7766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8366" w:y="679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860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8774" w:y="679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105" w:h="230" w:hRule="exact" w:wrap="none" w:vAnchor="page" w:hAnchor="margin" w:x="8956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1108" w:y="702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1037" w:h="230" w:hRule="exact" w:wrap="none" w:vAnchor="page" w:hAnchor="margin" w:x="2078" w:y="702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13" w:h="230" w:hRule="exact" w:wrap="none" w:vAnchor="page" w:hAnchor="margin" w:x="3158" w:y="7025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26" w:h="230" w:hRule="exact" w:wrap="none" w:vAnchor="page" w:hAnchor="margin" w:x="4113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36" w:h="230" w:hRule="exact" w:wrap="none" w:vAnchor="page" w:hAnchor="margin" w:x="4382" w:y="7025"/>
        <w:rPr>
          <w:rStyle w:val="C20"/>
          <w:rtl w:val="0"/>
        </w:rPr>
      </w:pPr>
      <w:r>
        <w:rPr>
          <w:rStyle w:val="C20"/>
          <w:rtl w:val="0"/>
        </w:rPr>
        <w:t>středních</w:t>
      </w:r>
    </w:p>
    <w:p>
      <w:pPr>
        <w:pStyle w:val="P27"/>
        <w:framePr w:w="946" w:h="230" w:hRule="exact" w:wrap="none" w:vAnchor="page" w:hAnchor="margin" w:x="5260" w:y="702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92" w:h="230" w:hRule="exact" w:wrap="none" w:vAnchor="page" w:hAnchor="margin" w:x="6249" w:y="7025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130" w:h="230" w:hRule="exact" w:wrap="none" w:vAnchor="page" w:hAnchor="margin" w:x="6984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156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7315" w:y="702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7804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45" w:h="230" w:hRule="exact" w:wrap="none" w:vAnchor="page" w:hAnchor="margin" w:x="7963" w:y="7025"/>
        <w:rPr>
          <w:rStyle w:val="C20"/>
          <w:rtl w:val="0"/>
        </w:rPr>
      </w:pPr>
      <w:r>
        <w:rPr>
          <w:rStyle w:val="C20"/>
          <w:rtl w:val="0"/>
        </w:rPr>
        <w:t>pedagogickými</w:t>
      </w:r>
    </w:p>
    <w:p>
      <w:pPr>
        <w:pStyle w:val="P27"/>
        <w:framePr w:w="1047" w:h="230" w:hRule="exact" w:wrap="none" w:vAnchor="page" w:hAnchor="margin" w:x="9350" w:y="7025"/>
        <w:rPr>
          <w:rStyle w:val="C20"/>
          <w:rtl w:val="0"/>
        </w:rPr>
      </w:pPr>
      <w:r>
        <w:rPr>
          <w:rStyle w:val="C20"/>
          <w:rtl w:val="0"/>
        </w:rPr>
        <w:t>dokumenty.</w:t>
      </w:r>
    </w:p>
    <w:p>
      <w:pPr>
        <w:pStyle w:val="P27"/>
        <w:framePr w:w="274" w:h="230" w:hRule="exact" w:wrap="none" w:vAnchor="page" w:hAnchor="margin" w:x="10440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345" w:y="72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47" w:h="230" w:hRule="exact" w:wrap="none" w:vAnchor="page" w:hAnchor="margin" w:x="1382" w:y="72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872" w:y="725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759" w:h="230" w:hRule="exact" w:wrap="none" w:vAnchor="page" w:hAnchor="margin" w:x="2208" w:y="72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3009" w:y="72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3768" w:y="725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týdny.</w:t>
      </w:r>
    </w:p>
    <w:p>
      <w:pPr>
        <w:pStyle w:val="P27"/>
        <w:framePr w:w="118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1857" w:y="749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16" w:h="230" w:hRule="exact" w:wrap="none" w:vAnchor="page" w:hAnchor="margin" w:x="2294" w:y="7491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3052" w:y="749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556" w:y="749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4416" w:y="749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795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596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880" w:y="74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672" w:y="7491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64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20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988" w:y="7726"/>
        <w:rPr>
          <w:rStyle w:val="C20"/>
          <w:rtl w:val="0"/>
        </w:rPr>
      </w:pPr>
      <w:r>
        <w:rPr>
          <w:rStyle w:val="C20"/>
          <w:rtl w:val="0"/>
        </w:rPr>
        <w:t>prověřují</w:t>
      </w:r>
    </w:p>
    <w:p>
      <w:pPr>
        <w:pStyle w:val="P27"/>
        <w:framePr w:w="639" w:h="230" w:hRule="exact" w:wrap="none" w:vAnchor="page" w:hAnchor="margin" w:x="1824" w:y="772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05" w:h="230" w:hRule="exact" w:wrap="none" w:vAnchor="page" w:hAnchor="margin" w:x="2505" w:y="772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3153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326" w:y="772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3940" w:y="7726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064" w:y="7726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16" w:h="230" w:hRule="exact" w:wrap="none" w:vAnchor="page" w:hAnchor="margin" w:x="5697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856" w:y="7726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725" w:h="230" w:hRule="exact" w:wrap="none" w:vAnchor="page" w:hAnchor="margin" w:x="6792" w:y="7726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7560" w:y="77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7718" w:y="7726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59" w:h="230" w:hRule="exact" w:wrap="none" w:vAnchor="page" w:hAnchor="margin" w:x="8275" w:y="772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27" w:h="230" w:hRule="exact" w:wrap="none" w:vAnchor="page" w:hAnchor="margin" w:x="8476" w:y="7726"/>
        <w:rPr>
          <w:rStyle w:val="C20"/>
          <w:rtl w:val="0"/>
        </w:rPr>
      </w:pPr>
      <w:r>
        <w:rPr>
          <w:rStyle w:val="C20"/>
          <w:rtl w:val="0"/>
        </w:rPr>
        <w:t>vyplněním</w:t>
      </w:r>
    </w:p>
    <w:p>
      <w:pPr>
        <w:pStyle w:val="P27"/>
        <w:framePr w:w="826" w:h="230" w:hRule="exact" w:wrap="none" w:vAnchor="page" w:hAnchor="margin" w:x="9446" w:y="7726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268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879" w:h="230" w:hRule="exact" w:wrap="none" w:vAnchor="page" w:hAnchor="margin" w:x="1339" w:y="795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260" w:y="795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69" w:h="230" w:hRule="exact" w:wrap="none" w:vAnchor="page" w:hAnchor="margin" w:x="2952" w:y="795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3763" w:y="7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63" w:y="7956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79" w:h="230" w:hRule="exact" w:wrap="none" w:vAnchor="page" w:hAnchor="margin" w:x="5620" w:y="7956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6542" w:y="795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26" w:h="230" w:hRule="exact" w:wrap="none" w:vAnchor="page" w:hAnchor="margin" w:x="6744" w:y="7956"/>
        <w:rPr>
          <w:rStyle w:val="C20"/>
          <w:rtl w:val="0"/>
        </w:rPr>
      </w:pPr>
      <w:r>
        <w:rPr>
          <w:rStyle w:val="C20"/>
          <w:rtl w:val="0"/>
        </w:rPr>
        <w:t>navození</w:t>
      </w:r>
    </w:p>
    <w:p>
      <w:pPr>
        <w:pStyle w:val="P27"/>
        <w:framePr w:w="572" w:h="230" w:hRule="exact" w:wrap="none" w:vAnchor="page" w:hAnchor="margin" w:x="7612" w:y="7956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49" w:h="230" w:hRule="exact" w:wrap="none" w:vAnchor="page" w:hAnchor="margin" w:x="8227" w:y="795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82" w:h="230" w:hRule="exact" w:wrap="none" w:vAnchor="page" w:hAnchor="margin" w:x="8918" w:y="79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6" w:h="230" w:hRule="exact" w:wrap="none" w:vAnchor="page" w:hAnchor="margin" w:x="9643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801" w:y="7956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10560" w:y="7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koncepcí</w:t>
      </w:r>
    </w:p>
    <w:p>
      <w:pPr>
        <w:pStyle w:val="P27"/>
        <w:framePr w:w="735" w:h="230" w:hRule="exact" w:wrap="none" w:vAnchor="page" w:hAnchor="margin" w:x="888" w:y="81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665" w:y="818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044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95" w:h="230" w:hRule="exact" w:wrap="none" w:vAnchor="page" w:hAnchor="margin" w:x="2424" w:y="818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2961" w:y="81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3120" w:y="81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3844" w:y="81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268" w:h="230" w:hRule="exact" w:wrap="none" w:vAnchor="page" w:hAnchor="margin" w:x="4425" w:y="8187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5736" w:y="8187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327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842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1224" w:y="84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2160" w:y="84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2841" w:y="842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3331" w:y="84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820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20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5625" w:y="8422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6350" w:y="842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7363" w:y="842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447" w:h="230" w:hRule="exact" w:wrap="none" w:vAnchor="page" w:hAnchor="margin" w:x="8174" w:y="84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664" w:y="8422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50" w:h="230" w:hRule="exact" w:wrap="none" w:vAnchor="page" w:hAnchor="margin" w:x="9000" w:y="8422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9892" w:y="842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998" w:y="865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1392" w:y="865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49" w:h="230" w:hRule="exact" w:wrap="none" w:vAnchor="page" w:hAnchor="margin" w:x="2040" w:y="8652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505" w:h="230" w:hRule="exact" w:wrap="none" w:vAnchor="page" w:hAnchor="margin" w:x="3331" w:y="865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478" w:y="865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40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49" w:h="230" w:hRule="exact" w:wrap="none" w:vAnchor="page" w:hAnchor="margin" w:x="475" w:y="8887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1157" w:h="230" w:hRule="exact" w:wrap="none" w:vAnchor="page" w:hAnchor="margin" w:x="1166" w:y="88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66" w:y="88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46" w:h="230" w:hRule="exact" w:wrap="none" w:vAnchor="page" w:hAnchor="margin" w:x="2971" w:y="8887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3960" w:y="8887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226" w:h="230" w:hRule="exact" w:wrap="none" w:vAnchor="page" w:hAnchor="margin" w:x="4785" w:y="88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054" w:y="888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860" w:h="230" w:hRule="exact" w:wrap="none" w:vAnchor="page" w:hAnchor="margin" w:x="5832" w:y="8887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6734" w:y="88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7382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5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7838" w:y="8887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630" w:y="88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9120" w:y="8887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10089" w:y="88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85" w:y="9118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1608" w:y="9118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2232" w:y="911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3091" w:y="911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51" w:h="230" w:hRule="exact" w:wrap="none" w:vAnchor="page" w:hAnchor="margin" w:x="3969" w:y="911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69" w:h="230" w:hRule="exact" w:wrap="none" w:vAnchor="page" w:hAnchor="margin" w:x="4363" w:y="9118"/>
        <w:rPr>
          <w:rStyle w:val="C20"/>
          <w:rtl w:val="0"/>
        </w:rPr>
      </w:pPr>
      <w:r>
        <w:rPr>
          <w:rStyle w:val="C20"/>
          <w:rtl w:val="0"/>
        </w:rPr>
        <w:t>písmeny</w:t>
      </w:r>
    </w:p>
    <w:p>
      <w:pPr>
        <w:pStyle w:val="P27"/>
        <w:framePr w:w="250" w:h="230" w:hRule="exact" w:wrap="none" w:vAnchor="page" w:hAnchor="margin" w:x="5174" w:y="911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467" w:y="911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760" w:y="911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985" w:y="911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6158" w:y="9118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7257" w:y="911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5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35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935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935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935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9353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5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5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958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958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95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95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958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958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958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958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9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958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958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1041" w:y="981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800" w:y="9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145" w:y="981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05" w:h="230" w:hRule="exact" w:wrap="none" w:vAnchor="page" w:hAnchor="margin" w:x="2937" w:y="981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07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0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0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0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0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0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0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0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0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0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0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0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0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0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05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05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028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02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02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02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05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80" w:y="105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372" w:y="105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62" w:y="105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188" w:y="105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956" w:y="105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3748" w:y="105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4896" w:y="105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153" w:y="10519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83" w:h="230" w:hRule="exact" w:wrap="none" w:vAnchor="page" w:hAnchor="margin" w:x="7156" w:y="105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382" w:y="105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318" w:y="105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587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745" w:y="1051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537" w:y="1051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907" w:y="105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07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07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07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0750"/>
        <w:rPr>
          <w:rStyle w:val="C20"/>
          <w:rtl w:val="0"/>
        </w:rPr>
      </w:pPr>
      <w:r>
        <w:rPr>
          <w:rStyle w:val="C20"/>
          <w:rtl w:val="0"/>
        </w:rPr>
        <w:t>(oblast</w:t>
      </w:r>
    </w:p>
    <w:p>
      <w:pPr>
        <w:pStyle w:val="P27"/>
        <w:framePr w:w="879" w:h="230" w:hRule="exact" w:wrap="none" w:vAnchor="page" w:hAnchor="margin" w:x="3720" w:y="10750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30" w:h="230" w:hRule="exact" w:wrap="none" w:vAnchor="page" w:hAnchor="margin" w:x="4641" w:y="10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814" w:y="1075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81" w:h="230" w:hRule="exact" w:wrap="none" w:vAnchor="page" w:hAnchor="margin" w:x="5937" w:y="10750"/>
        <w:rPr>
          <w:rStyle w:val="C20"/>
          <w:rtl w:val="0"/>
        </w:rPr>
      </w:pPr>
      <w:r>
        <w:rPr>
          <w:rStyle w:val="C20"/>
          <w:rtl w:val="0"/>
        </w:rPr>
        <w:t>práce)</w:t>
      </w:r>
    </w:p>
    <w:p>
      <w:pPr>
        <w:pStyle w:val="P27"/>
        <w:framePr w:w="615" w:h="230" w:hRule="exact" w:wrap="none" w:vAnchor="page" w:hAnchor="margin" w:x="6561" w:y="1075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7219" w:y="1075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934" w:y="1075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8481" w:y="1075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71" w:y="1075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9297" w:y="1075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098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12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1230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123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12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123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112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1123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11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1123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1123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1123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14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1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146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146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146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1715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860" w:h="230" w:hRule="exact" w:wrap="none" w:vAnchor="page" w:hAnchor="margin" w:x="830" w:y="1171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732" w:y="1171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3043" w:y="1171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19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195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195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195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195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19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195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19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195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195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19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195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195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19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1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195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19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195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1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218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218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21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218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21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218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218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218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218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218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8"/>
        <w:framePr w:w="375" w:h="245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430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124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641" w:y="124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342" w:y="124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364" w:y="1243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266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266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26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2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266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266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1266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266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266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26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26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266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26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26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26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26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26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26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289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289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289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289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081" w:y="1289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289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1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33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3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336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33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336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33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33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33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336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336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336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9528" w:y="133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9830" w:y="1336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820" w:y="135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10" w:y="135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1636" w:y="1359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404" w:y="1359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3196" w:y="135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4344" w:y="1359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5601" w:y="135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6604" w:y="1359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6897" w:y="1359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7833" w:y="1359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102" w:y="135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260" w:y="1359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052" w:y="1359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422" w:y="135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9691" w:y="1359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8" w:y="138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176" w:y="138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680" w:y="138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2337" w:y="1382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2995" w:y="1382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3710" w:y="13827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4766" w:y="138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5467" w:y="138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956" w:y="138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283" w:y="13827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032" w:y="1382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044" w:y="1382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424" w:y="1382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40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4076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407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40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4076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43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43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43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4311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43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4311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4311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8"/>
        <w:framePr w:w="375" w:h="245" w:hRule="exact" w:wrap="none" w:vAnchor="page" w:hAnchor="margin" w:x="28" w:y="145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456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25" w:h="230" w:hRule="exact" w:wrap="none" w:vAnchor="page" w:hAnchor="margin" w:x="830" w:y="145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497" w:y="1456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755" w:y="145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403" w:y="1456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502" w:y="14561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479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7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4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479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47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4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4796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479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4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4796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479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4796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4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4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4796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4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5027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50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50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502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5027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502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502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50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50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50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502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50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502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50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502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50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8649" w:y="150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865" w:y="150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9379" w:y="150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552" w:y="150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5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u poskytovatele praktického vyučování,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42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447" w:h="230" w:hRule="exact" w:wrap="none" w:vAnchor="page" w:hAnchor="margin" w:x="499" w:y="21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30" w:h="230" w:hRule="exact" w:wrap="none" w:vAnchor="page" w:hAnchor="margin" w:x="988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1161" w:y="2159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2217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95" w:h="230" w:hRule="exact" w:wrap="none" w:vAnchor="page" w:hAnchor="margin" w:x="2918" w:y="2159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3456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71" w:h="230" w:hRule="exact" w:wrap="none" w:vAnchor="page" w:hAnchor="margin" w:x="3614" w:y="215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37" w:h="230" w:hRule="exact" w:wrap="none" w:vAnchor="page" w:hAnchor="margin" w:x="4128" w:y="2159"/>
        <w:rPr>
          <w:rStyle w:val="C20"/>
          <w:rtl w:val="0"/>
        </w:rPr>
      </w:pPr>
      <w:r>
        <w:rPr>
          <w:rStyle w:val="C20"/>
          <w:rtl w:val="0"/>
        </w:rPr>
        <w:t>hodnoticími</w:t>
      </w:r>
    </w:p>
    <w:p>
      <w:pPr>
        <w:pStyle w:val="P27"/>
        <w:framePr w:w="605" w:h="230" w:hRule="exact" w:wrap="none" w:vAnchor="page" w:hAnchor="margin" w:x="5208" w:y="2159"/>
        <w:rPr>
          <w:rStyle w:val="C20"/>
          <w:rtl w:val="0"/>
        </w:rPr>
      </w:pPr>
      <w:r>
        <w:rPr>
          <w:rStyle w:val="C20"/>
          <w:rtl w:val="0"/>
        </w:rPr>
        <w:t>kritérii,</w:t>
      </w:r>
    </w:p>
    <w:p>
      <w:pPr>
        <w:pStyle w:val="P27"/>
        <w:framePr w:w="725" w:h="230" w:hRule="exact" w:wrap="none" w:vAnchor="page" w:hAnchor="margin" w:x="5856" w:y="215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6624" w:y="2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24" w:y="2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8428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8712" w:y="2159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9403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9576" w:y="2159"/>
        <w:rPr>
          <w:rStyle w:val="C20"/>
          <w:rtl w:val="0"/>
        </w:rPr>
      </w:pPr>
      <w:r>
        <w:rPr>
          <w:rStyle w:val="C20"/>
          <w:rtl w:val="0"/>
        </w:rPr>
        <w:t>autorizaci.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u poskytovatele praktického vyučování,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technická, Zelený pruh 1294/50, 147 08 Praha 4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 u poskytovatele praktického vyučování,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