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DC1B94" Type="http://schemas.openxmlformats.org/officeDocument/2006/relationships/officeDocument" Target="/word/document.xml" /><Relationship Id="coreR55DC1B94" Type="http://schemas.openxmlformats.org/package/2006/relationships/metadata/core-properties" Target="/docProps/core.xml" /><Relationship Id="customR55DC1B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dělník / zemědělská dělnice (kód: 41-086-E)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dělník / zemědělská dělnice, 29.9.2026 23:36:52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dělník / zemědělská dělnice, 29.9.2026 23:36:52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