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05AE48" Type="http://schemas.openxmlformats.org/officeDocument/2006/relationships/officeDocument" Target="/word/document.xml" /><Relationship Id="coreR5205AE48" Type="http://schemas.openxmlformats.org/package/2006/relationships/metadata/core-properties" Target="/docProps/core.xml" /><Relationship Id="customR5205AE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20.9.2026 6:59:37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20.9.2026 6:59:37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20.9.2026 6:59:37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