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15AB5F" Type="http://schemas.openxmlformats.org/officeDocument/2006/relationships/officeDocument" Target="/word/document.xml" /><Relationship Id="coreR5015AB5F" Type="http://schemas.openxmlformats.org/package/2006/relationships/metadata/core-properties" Target="/docProps/core.xml" /><Relationship Id="customR5015AB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ovcí a koz (kód: 41-109-M)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ovcí a koz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ovcí a koz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užitkových vlastností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péče o zdraví ovcí a koz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18.08.2021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30.9.2026 2:49:10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"https://www.nsp.cz/jednotka-prace/zootechnik"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https://nsp.cz/jednotka-prace/zootechnik 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zoohygieny. Při vstupu do potravinářských provozů musí uchazeč předložit platný zdravotní průkaz pracovníka v potravinářství.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provozu zaměřeném na chov ovcí nebo koz.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pohody zvířat (welfare).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chovu ovcí a koz v ČR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plní uchazeč úkoly prostřednictvím souboru fotografií současných plemen ovcí a koz v počtu minimálně 15 ks.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výživy a organizace krmení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bude uchazeč v kritériu a) věnovat výživě a krmení jednotlivých kategorií zvířat (mladá, březí, v laktaci, plemenná zvířata).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platné legislativy v chovu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plní uchazeč zadání prostřednictvím počítače s připojením na internet.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péče o zdraví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kritériích a), c) d) bude uchazeč řešit problematiku zdraví pro jednotlivé kategorie zvířat (mladá, březí, v laktaci, plemenná zvířata).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zvířat analogickém tomu, ve kterém probíhá zkouška. Uchazeč si u zkoušky připraví týdenní plán práce a zmíněné návrhy a následně k nim proběhne diskuze mezi uchazečem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zkoušejícím.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30.9.2026 2:49:10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Milský statek,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30.9.2026 2:49:10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