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67CA9" Type="http://schemas.openxmlformats.org/officeDocument/2006/relationships/officeDocument" Target="/word/document.xml" /><Relationship Id="coreR79867CA9" Type="http://schemas.openxmlformats.org/package/2006/relationships/metadata/core-properties" Target="/docProps/core.xml" /><Relationship Id="customR79867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koní pro hiporehabilitaci, 20.10.2026 6:48:33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BB8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1E60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