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F32DED" Type="http://schemas.openxmlformats.org/officeDocument/2006/relationships/officeDocument" Target="/word/document.xml" /><Relationship Id="coreR60F32DED" Type="http://schemas.openxmlformats.org/package/2006/relationships/metadata/core-properties" Target="/docProps/core.xml" /><Relationship Id="customR60F32D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chovatel / kynoložka chovatelka (kód: 41-088-M)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chovatel / kynoložka chovatelka, 20.10.2026 12:01:35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Uherský Brod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Svatopluka Čecha 1110, 68801 Uherský Brod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SVOPAP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chovatel / kynoložka chovatelka, 20.10.2026 12:01:35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