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7D9B47" Type="http://schemas.openxmlformats.org/officeDocument/2006/relationships/officeDocument" Target="/word/document.xml" /><Relationship Id="coreR5F7D9B47" Type="http://schemas.openxmlformats.org/package/2006/relationships/metadata/core-properties" Target="/docProps/core.xml" /><Relationship Id="customR5F7D9B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/ zemědělská mechanizátorka pro živočišnou výrobu (kód: 41-099-M)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Navrhování technologií v živočišné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dokumentace o provozu zemědělské techniky v živočišné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péče o techniku v živočišné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živočišnou výrobu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živočišnou výrobu, 29.9.2026 23:47:28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(https://nsp.cz/jednotka-prace/zemedelsky-mechanizator#zdravotni-zpusobilost).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technické dokumentace, katalogů a dílenských příruček při provozu a opravách zemědělské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bude pracovat s katalogem náhradních dílů určeného stroje živočišné výroby.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zajištění správného chodu jednotlivých technologií chovu hospodářských zvířat, a to skotu, prasat a drůbeže. Přitom je nutno posuzovat nejen dosažený výsledek, ale i samostatnost při rozhodování o nejvhodnějším postupu řešení zadaného úkolu podle daných podmínek pracoviště, ve kterém probíhá zkouška.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provedení je třeba přihlížet především k bezpečnému provádění všech úkonů, ke kvalitě zvládání operací a případně i k časovému hledisku.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je třeba dbát na respektování příslušných právních předpisů vztahujících se k chovu jednotlivých druhů a kategorií hospodářských zvířat, zejména k požadavkům na pohodu zvířat (welfare) a ustanovení zákona na ochranu zvířat proti týrání č. 246/1992 Sb., a souvisejících vyhlášek ve znění pozdějších předpisů. 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technologií v živočišné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konkrétními podmínkami myslí podmínky zemědělského provozu, ve kterém probíhá zkouška. V kritériích a), b) a i) bude uchazeč navrhovat technologie pro modelové (fiktivní) provozy chovu zvířat.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a odborné vedení pracovníků zajišťujících živočišnou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řešení kritérií b), c), f) dostane uchazeč modelový popis konkrétních podmínek pracoviště korespondující s podmínkami provozu, ve kterém bude probíhat zkouška (vybavení pracoviště, údaje o modelových pracovnících, rozsah požadovaných prací).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živočišnou výrobu, 29.9.2026 23:47:28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republiky, Územní organizace Mělník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Mlékařské družstvo Česká Lípa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živočišnou výrobu, 29.9.2026 23:47:28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