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D96D54" Type="http://schemas.openxmlformats.org/officeDocument/2006/relationships/officeDocument" Target="/word/document.xml" /><Relationship Id="coreRED96D54" Type="http://schemas.openxmlformats.org/package/2006/relationships/metadata/core-properties" Target="/docProps/core.xml" /><Relationship Id="customRED96D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zemědělské mechanizace (kód: 41-100-M)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Zajišťování servisních činností a provádění oprav strojů a zařízení používaných v zemědělské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opravených strojů a zařízení a uvádění do provozu u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 a zařízení používaných v zemědělské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o provedeném servisu zemědělské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servisu zemědělské techniky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"Používání technické dokumentace, katalogů a dílenských příruček při provozu a opravách zemědělské mechanizace"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uchazeč bude pracovat s katalogem náhradních dílů ke stanovenému traktoru a k jednomu zemědělskému stroji a vyhledá vždy dva určené údaje.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Cílem zkoušky je ověření kompetencí uchazeče vykonávat servisní činnosti na traktorech, samojízdných strojích, přívěsných a závěsných zařízeních používaných v rostlinné výrobě. Rovněž tak i vykonávat servisní činnosti v oblasti technologií a systémů ustájení hospodářských zvířat včetně navazujících činností. U každého druhu stroje či technologie došlo již v současnosti vzhledem k technologické složitosti i k poměrně úzké specializaci servisní činnosti. Podrobná školení a kurzy k tomu provádí přímo jednotliví výrobci a dodavatelé strojů. Vzhledem k široké škále používané zemědělské techniky by měl mít uchazeč možnost v průběhu celé zkoušky používat servisní dokumentaci.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třeba spojit do navazujících činností vedoucích k ucelenému zajištění správného chodu jednotlivých technologií a strojů. Přitom je nutné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provedené práce a případně i k časovému hledisku zvládání zadaných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