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CC9B8" Type="http://schemas.openxmlformats.org/officeDocument/2006/relationships/officeDocument" Target="/word/document.xml" /><Relationship Id="coreR158CC9B8" Type="http://schemas.openxmlformats.org/package/2006/relationships/metadata/core-properties" Target="/docProps/core.xml" /><Relationship Id="customR158CC9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22.10.2026 10:15:32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22.10.2026 10:15:32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