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E5D98F" Type="http://schemas.openxmlformats.org/officeDocument/2006/relationships/officeDocument" Target="/word/document.xml" /><Relationship Id="coreR32E5D98F" Type="http://schemas.openxmlformats.org/package/2006/relationships/metadata/core-properties" Target="/docProps/core.xml" /><Relationship Id="customR32E5D98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pro prodej jízdních kol (kód: 23-116-H)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jízdních kol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normách a předpisech v oblasti jízdních kol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typech jízdních kol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typu, velikosti a nastavení jízdního kola podle požadavků a typu zákazníka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Předprodejní montáž jízdního kola a jeho seřízení včetně doplňků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a výběr kompatibilních komponentů a náhradních dílů jízdního kola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Montáž elektronických a měřících systémů na jízdním kole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Řízení prodejního a servisního procesu v prodejně jízdních kol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pro prodej jízdních kol, 20.10.2026 12:55:01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 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https://www.nsp.cz/jednotka-prace/mechanik-jizdnich-kol#zdravotni-zpusobilost).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Hodnocení musí být zaměřené na dodržování technologických postupů servisních prací, na zručnosti provádění úkonů a celkovou výslednou kvalitu práce. Zadávání činností bude provedené podle jednotlivých kritérií uvedených v tomto standardu. 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typech jízdních kol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typu, velikosti a nastavení jízdního kola podle požadavků a typu zákazníka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Předprodejní montáž jízdního kola a jeho seřízení včetně doplňků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a výběr kompatibilních komponentů a náhradních dílů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Montáž elektronických a měřicích systémů na jízdním kole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předloží autorizovaná osoba zkoušenému konkrétní komponenty a součásti jízdních kol. 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způsobu ověření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a ústní ověření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uchazeč vypracuje volně písemnou odpověď, kterou v případě potřeby doplní o ústní vysvětlení. 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při zkoušce použije vlastní pracovní oděv, obuv a ochranné pomůcky.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pro prodej jízdních kol, 20.10.2026 12:55:01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KASTAR,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PEDALSPORT,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výrobců a dovozců jízdních kol a velomateriálu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pro prodej jízdních kol, 20.10.2026 12:55:01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