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268B29" Type="http://schemas.openxmlformats.org/officeDocument/2006/relationships/officeDocument" Target="/word/document.xml" /><Relationship Id="coreR54268B29" Type="http://schemas.openxmlformats.org/package/2006/relationships/metadata/core-properties" Target="/docProps/core.xml" /><Relationship Id="customR54268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základních pohybových aktivit (kód: 74-027-M)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základních pohybových aktivit, 30.9.2026 9:00:34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obec sokolská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Újezd  450/40, 11801 Praha 1 - Malá strana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Köhlerová Nataša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K.H.Máchy 5514, 72200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Makaki Marta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Křižíkova 489/66, 18600 Praha 8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Mgr. Tvrzník Aleš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Sečská  1718/17, 11000 Praha 10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Wiltok Marcela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Horní Lhota 1009, 74764 Horní Lhota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základních pohybových aktivit, 30.9.2026 9:00:34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