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236EC2F" Type="http://schemas.openxmlformats.org/officeDocument/2006/relationships/officeDocument" Target="/word/document.xml" /><Relationship Id="coreR5236EC2F" Type="http://schemas.openxmlformats.org/package/2006/relationships/metadata/core-properties" Target="/docProps/core.xml" /><Relationship Id="customR5236EC2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Faremní zpracovatel/zpracovatelka mléka (kód: 29-085-H)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mléčných produktů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právních předpisů při faremním zpracování mléka a prodeji farmářských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Zajišťování welfare přežvýkavců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Získávání mléka na farmě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Zpracování mléka na farmě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hygieny a sanitace při faremním zpracování mléka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Prodej a marketing mlékařských farmářských produktů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BOZP a požární ochrany při faremním zpracování mléka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Faremní zpracovatel/zpracovatelka mléka, 31.7.2026 13:13:04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právních předpisů při faremním zpracování mléka a prodeji farmářských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platné právní předpisy týkající se výroby syrového mléka a jeho zpracování a předpisy související s bezpečností potravin</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Vysvětlit obecné principy označování farmářských mléčných výrobků</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Vysvětlit hlavní zásady BIO výroby faremních produktů</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Vysvětlit princip a cíle systému kritických kontrolních bodů při faremním zpracování mléka a prodeji farmářských výrobků</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Zajišťování welfare přežvýkavců</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a) Charakterizovat obecné zásady zajišťování welfare (pohody) zvířat a dodržovat je při práci s přežvýkavci</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Praktické předvedení a ústní ověření</w:t>
      </w:r>
    </w:p>
    <w:p>
      <w:pPr>
        <w:pStyle w:val="P16"/>
        <w:framePr w:w="6710" w:h="376" w:hRule="exact" w:wrap="none" w:vAnchor="page" w:hAnchor="margin" w:x="45" w:y="7465"/>
        <w:rPr>
          <w:rStyle w:val="C3"/>
          <w:rtl w:val="0"/>
        </w:rPr>
      </w:pPr>
    </w:p>
    <w:p>
      <w:pPr>
        <w:pStyle w:val="P17"/>
        <w:framePr w:w="6658" w:h="249" w:hRule="exact" w:wrap="none" w:vAnchor="page" w:hAnchor="margin" w:x="71" w:y="7521"/>
        <w:rPr>
          <w:rStyle w:val="C13"/>
          <w:rtl w:val="0"/>
        </w:rPr>
      </w:pPr>
      <w:r>
        <w:rPr>
          <w:rStyle w:val="C13"/>
          <w:rtl w:val="0"/>
        </w:rPr>
        <w:t>b) Uvést vliv výživy a zacházení se zvířaty na kvalitu mléka</w:t>
      </w:r>
    </w:p>
    <w:p>
      <w:pPr>
        <w:pStyle w:val="P30"/>
        <w:framePr w:w="3921" w:h="376" w:hRule="exact" w:wrap="none" w:vAnchor="page" w:hAnchor="margin" w:x="6800" w:y="7465"/>
        <w:rPr>
          <w:rStyle w:val="C3"/>
          <w:rtl w:val="0"/>
        </w:rPr>
      </w:pPr>
    </w:p>
    <w:p>
      <w:pPr>
        <w:pStyle w:val="P31"/>
        <w:framePr w:w="3839" w:h="249" w:hRule="exact" w:wrap="none" w:vAnchor="page" w:hAnchor="margin" w:x="6856" w:y="7521"/>
        <w:rPr>
          <w:rStyle w:val="C22"/>
          <w:rtl w:val="0"/>
        </w:rPr>
      </w:pPr>
      <w:r>
        <w:rPr>
          <w:rStyle w:val="C22"/>
          <w:rtl w:val="0"/>
        </w:rPr>
        <w:t>Ústní ověření</w:t>
      </w:r>
    </w:p>
    <w:p>
      <w:pPr>
        <w:pStyle w:val="P32"/>
        <w:framePr w:w="10710" w:h="248" w:hRule="exact" w:wrap="none" w:vAnchor="page" w:hAnchor="margin" w:x="28" w:y="7954"/>
        <w:rPr>
          <w:rStyle w:val="C23"/>
          <w:rtl w:val="0"/>
        </w:rPr>
      </w:pPr>
      <w:r>
        <w:rPr>
          <w:rStyle w:val="C23"/>
          <w:rtl w:val="0"/>
        </w:rPr>
        <w:t>Je třeba splnit obě kritéria.</w:t>
      </w:r>
    </w:p>
    <w:p>
      <w:pPr>
        <w:pStyle w:val="P23"/>
        <w:framePr w:w="10710" w:h="340" w:hRule="exact" w:wrap="none" w:vAnchor="page" w:hAnchor="margin" w:x="28" w:y="8390"/>
        <w:rPr>
          <w:rStyle w:val="C18"/>
          <w:rtl w:val="0"/>
        </w:rPr>
      </w:pPr>
      <w:r>
        <w:rPr>
          <w:rStyle w:val="C18"/>
          <w:rtl w:val="0"/>
        </w:rPr>
        <w:t>Získávání mléka na farmě</w:t>
      </w:r>
    </w:p>
    <w:p>
      <w:pPr>
        <w:pStyle w:val="P24"/>
        <w:framePr w:w="6713" w:h="376" w:hRule="exact" w:wrap="none" w:vAnchor="page" w:hAnchor="margin" w:x="45" w:y="8829"/>
        <w:rPr>
          <w:rStyle w:val="C3"/>
          <w:rtl w:val="0"/>
        </w:rPr>
      </w:pPr>
    </w:p>
    <w:p>
      <w:pPr>
        <w:pStyle w:val="P25"/>
        <w:framePr w:w="6661" w:h="249" w:hRule="exact" w:wrap="none" w:vAnchor="page" w:hAnchor="margin" w:x="71" w:y="8900"/>
        <w:rPr>
          <w:rStyle w:val="C19"/>
          <w:rtl w:val="0"/>
        </w:rPr>
      </w:pPr>
      <w:r>
        <w:rPr>
          <w:rStyle w:val="C19"/>
          <w:rtl w:val="0"/>
        </w:rPr>
        <w:t>Kritéria hodnocení</w:t>
      </w:r>
    </w:p>
    <w:p>
      <w:pPr>
        <w:pStyle w:val="P26"/>
        <w:framePr w:w="3918" w:h="376" w:hRule="exact" w:wrap="none" w:vAnchor="page" w:hAnchor="margin" w:x="6803" w:y="8829"/>
        <w:rPr>
          <w:rStyle w:val="C3"/>
          <w:rtl w:val="0"/>
        </w:rPr>
      </w:pPr>
    </w:p>
    <w:p>
      <w:pPr>
        <w:pStyle w:val="P27"/>
        <w:framePr w:w="3836" w:h="249" w:hRule="exact" w:wrap="none" w:vAnchor="page" w:hAnchor="margin" w:x="6859" w:y="8900"/>
        <w:rPr>
          <w:rStyle w:val="C20"/>
          <w:rtl w:val="0"/>
        </w:rPr>
      </w:pPr>
      <w:r>
        <w:rPr>
          <w:rStyle w:val="C20"/>
          <w:rtl w:val="0"/>
        </w:rPr>
        <w:t>Způsoby ověření</w:t>
      </w:r>
    </w:p>
    <w:p>
      <w:pPr>
        <w:pStyle w:val="P12"/>
        <w:framePr w:w="6710" w:h="376" w:hRule="exact" w:wrap="none" w:vAnchor="page" w:hAnchor="margin" w:x="45" w:y="9206"/>
        <w:rPr>
          <w:rStyle w:val="C3"/>
          <w:rtl w:val="0"/>
        </w:rPr>
      </w:pPr>
    </w:p>
    <w:p>
      <w:pPr>
        <w:pStyle w:val="P13"/>
        <w:framePr w:w="6658" w:h="249" w:hRule="exact" w:wrap="none" w:vAnchor="page" w:hAnchor="margin" w:x="71" w:y="9262"/>
        <w:rPr>
          <w:rStyle w:val="C11"/>
          <w:rtl w:val="0"/>
        </w:rPr>
      </w:pPr>
      <w:r>
        <w:rPr>
          <w:rStyle w:val="C11"/>
          <w:rtl w:val="0"/>
        </w:rPr>
        <w:t>a) Vysvětlit metody a principy hygienického získávání mléka na farmě</w:t>
      </w:r>
    </w:p>
    <w:p>
      <w:pPr>
        <w:pStyle w:val="P28"/>
        <w:framePr w:w="3921" w:h="376" w:hRule="exact" w:wrap="none" w:vAnchor="page" w:hAnchor="margin" w:x="6800" w:y="9206"/>
        <w:rPr>
          <w:rStyle w:val="C3"/>
          <w:rtl w:val="0"/>
        </w:rPr>
      </w:pPr>
    </w:p>
    <w:p>
      <w:pPr>
        <w:pStyle w:val="P29"/>
        <w:framePr w:w="3839" w:h="249" w:hRule="exact" w:wrap="none" w:vAnchor="page" w:hAnchor="margin" w:x="6856" w:y="9262"/>
        <w:rPr>
          <w:rStyle w:val="C21"/>
          <w:rtl w:val="0"/>
        </w:rPr>
      </w:pPr>
      <w:r>
        <w:rPr>
          <w:rStyle w:val="C21"/>
          <w:rtl w:val="0"/>
        </w:rPr>
        <w:t>Ústní ověření</w:t>
      </w:r>
    </w:p>
    <w:p>
      <w:pPr>
        <w:pStyle w:val="P16"/>
        <w:framePr w:w="6710" w:h="376" w:hRule="exact" w:wrap="none" w:vAnchor="page" w:hAnchor="margin" w:x="45" w:y="9582"/>
        <w:rPr>
          <w:rStyle w:val="C3"/>
          <w:rtl w:val="0"/>
        </w:rPr>
      </w:pPr>
    </w:p>
    <w:p>
      <w:pPr>
        <w:pStyle w:val="P17"/>
        <w:framePr w:w="6658" w:h="249" w:hRule="exact" w:wrap="none" w:vAnchor="page" w:hAnchor="margin" w:x="71" w:y="9638"/>
        <w:rPr>
          <w:rStyle w:val="C13"/>
          <w:rtl w:val="0"/>
        </w:rPr>
      </w:pPr>
      <w:r>
        <w:rPr>
          <w:rStyle w:val="C13"/>
          <w:rtl w:val="0"/>
        </w:rPr>
        <w:t>b) Popsat části určeného dojicího zařízení</w:t>
      </w:r>
    </w:p>
    <w:p>
      <w:pPr>
        <w:pStyle w:val="P30"/>
        <w:framePr w:w="3921" w:h="376" w:hRule="exact" w:wrap="none" w:vAnchor="page" w:hAnchor="margin" w:x="6800" w:y="9582"/>
        <w:rPr>
          <w:rStyle w:val="C3"/>
          <w:rtl w:val="0"/>
        </w:rPr>
      </w:pPr>
    </w:p>
    <w:p>
      <w:pPr>
        <w:pStyle w:val="P31"/>
        <w:framePr w:w="3839" w:h="249" w:hRule="exact" w:wrap="none" w:vAnchor="page" w:hAnchor="margin" w:x="6856" w:y="9638"/>
        <w:rPr>
          <w:rStyle w:val="C22"/>
          <w:rtl w:val="0"/>
        </w:rPr>
      </w:pPr>
      <w:r>
        <w:rPr>
          <w:rStyle w:val="C22"/>
          <w:rtl w:val="0"/>
        </w:rPr>
        <w:t>Ústní ověření</w:t>
      </w:r>
    </w:p>
    <w:p>
      <w:pPr>
        <w:pStyle w:val="P12"/>
        <w:framePr w:w="6710" w:h="376" w:hRule="exact" w:wrap="none" w:vAnchor="page" w:hAnchor="margin" w:x="45" w:y="9958"/>
        <w:rPr>
          <w:rStyle w:val="C3"/>
          <w:rtl w:val="0"/>
        </w:rPr>
      </w:pPr>
    </w:p>
    <w:p>
      <w:pPr>
        <w:pStyle w:val="P13"/>
        <w:framePr w:w="6658" w:h="249" w:hRule="exact" w:wrap="none" w:vAnchor="page" w:hAnchor="margin" w:x="71" w:y="10014"/>
        <w:rPr>
          <w:rStyle w:val="C11"/>
          <w:rtl w:val="0"/>
        </w:rPr>
      </w:pPr>
      <w:r>
        <w:rPr>
          <w:rStyle w:val="C11"/>
          <w:rtl w:val="0"/>
        </w:rPr>
        <w:t>c) Podojit určené zvíře zadaným způsobem</w:t>
      </w:r>
    </w:p>
    <w:p>
      <w:pPr>
        <w:pStyle w:val="P28"/>
        <w:framePr w:w="3921" w:h="376" w:hRule="exact" w:wrap="none" w:vAnchor="page" w:hAnchor="margin" w:x="6800" w:y="9958"/>
        <w:rPr>
          <w:rStyle w:val="C3"/>
          <w:rtl w:val="0"/>
        </w:rPr>
      </w:pPr>
    </w:p>
    <w:p>
      <w:pPr>
        <w:pStyle w:val="P29"/>
        <w:framePr w:w="3839" w:h="249" w:hRule="exact" w:wrap="none" w:vAnchor="page" w:hAnchor="margin" w:x="6856" w:y="10014"/>
        <w:rPr>
          <w:rStyle w:val="C21"/>
          <w:rtl w:val="0"/>
        </w:rPr>
      </w:pPr>
      <w:r>
        <w:rPr>
          <w:rStyle w:val="C21"/>
          <w:rtl w:val="0"/>
        </w:rPr>
        <w:t>Praktické předvedení</w:t>
      </w:r>
    </w:p>
    <w:p>
      <w:pPr>
        <w:pStyle w:val="P16"/>
        <w:framePr w:w="6710" w:h="376" w:hRule="exact" w:wrap="none" w:vAnchor="page" w:hAnchor="margin" w:x="45" w:y="10334"/>
        <w:rPr>
          <w:rStyle w:val="C3"/>
          <w:rtl w:val="0"/>
        </w:rPr>
      </w:pPr>
    </w:p>
    <w:p>
      <w:pPr>
        <w:pStyle w:val="P17"/>
        <w:framePr w:w="6658" w:h="249" w:hRule="exact" w:wrap="none" w:vAnchor="page" w:hAnchor="margin" w:x="71" w:y="10390"/>
        <w:rPr>
          <w:rStyle w:val="C13"/>
          <w:rtl w:val="0"/>
        </w:rPr>
      </w:pPr>
      <w:r>
        <w:rPr>
          <w:rStyle w:val="C13"/>
          <w:rtl w:val="0"/>
        </w:rPr>
        <w:t>d) Vysvětlit a předvést způsob prvotního ošetření mléka po nadojení</w:t>
      </w:r>
    </w:p>
    <w:p>
      <w:pPr>
        <w:pStyle w:val="P30"/>
        <w:framePr w:w="3921" w:h="376" w:hRule="exact" w:wrap="none" w:vAnchor="page" w:hAnchor="margin" w:x="6800" w:y="10334"/>
        <w:rPr>
          <w:rStyle w:val="C3"/>
          <w:rtl w:val="0"/>
        </w:rPr>
      </w:pPr>
    </w:p>
    <w:p>
      <w:pPr>
        <w:pStyle w:val="P31"/>
        <w:framePr w:w="3839" w:h="249" w:hRule="exact" w:wrap="none" w:vAnchor="page" w:hAnchor="margin" w:x="6856" w:y="10390"/>
        <w:rPr>
          <w:rStyle w:val="C22"/>
          <w:rtl w:val="0"/>
        </w:rPr>
      </w:pPr>
      <w:r>
        <w:rPr>
          <w:rStyle w:val="C22"/>
          <w:rtl w:val="0"/>
        </w:rPr>
        <w:t>Praktické předvedení a ústní ověření</w:t>
      </w:r>
    </w:p>
    <w:p>
      <w:pPr>
        <w:pStyle w:val="P32"/>
        <w:framePr w:w="10710" w:h="248" w:hRule="exact" w:wrap="none" w:vAnchor="page" w:hAnchor="margin" w:x="28" w:y="108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Faremní zpracovatel/zpracovatelka mléka, 31.7.2026 13:13:04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mléka na farmě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Posoudit vhodnost předloženého vzorku syrového mléka ke zpracování určeného výrobku - změřit teplotu, kyselost, vyloučit přítomnost RIL (residuí inhibičních látek) a posoudit technologické vlastnosti</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Vysvětlit způsoby tepelného ošetření mléka; pasterovat určený objem mléka</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Vyjmenovat druhy čistých mlékařských kultur (ČMK) a popsat práci s ČMK; provést praktické zaočkování mléka pro výrobu určeného produktu</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Popsat faremní způsob výroby kysaných mléčných výrobků</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Ústní ověření</w:t>
      </w:r>
    </w:p>
    <w:p>
      <w:pPr>
        <w:pStyle w:val="P12"/>
        <w:framePr w:w="6710" w:h="831" w:hRule="exact" w:wrap="none" w:vAnchor="page" w:hAnchor="margin" w:x="45" w:y="5391"/>
        <w:rPr>
          <w:rStyle w:val="C3"/>
          <w:rtl w:val="0"/>
        </w:rPr>
      </w:pPr>
    </w:p>
    <w:p>
      <w:pPr>
        <w:pStyle w:val="P13"/>
        <w:framePr w:w="6658" w:h="704" w:hRule="exact" w:wrap="none" w:vAnchor="page" w:hAnchor="margin" w:x="71" w:y="5447"/>
        <w:rPr>
          <w:rStyle w:val="C11"/>
          <w:rtl w:val="0"/>
        </w:rPr>
      </w:pPr>
      <w:r>
        <w:rPr>
          <w:rStyle w:val="C11"/>
          <w:rtl w:val="0"/>
        </w:rPr>
        <w:t>e) Vyjmenovat používané typy syřidel, popsat práci se syřidly; provést zasýření určeného druhu mléka na určený typ sýra se zvoleným typem syřidla a zpracovat sýřeninu</w:t>
      </w:r>
    </w:p>
    <w:p>
      <w:pPr>
        <w:pStyle w:val="P28"/>
        <w:framePr w:w="3921" w:h="831" w:hRule="exact" w:wrap="none" w:vAnchor="page" w:hAnchor="margin" w:x="6800" w:y="5391"/>
        <w:rPr>
          <w:rStyle w:val="C3"/>
          <w:rtl w:val="0"/>
        </w:rPr>
      </w:pPr>
    </w:p>
    <w:p>
      <w:pPr>
        <w:pStyle w:val="P29"/>
        <w:framePr w:w="3839" w:h="704" w:hRule="exact" w:wrap="none" w:vAnchor="page" w:hAnchor="margin" w:x="6856" w:y="5447"/>
        <w:rPr>
          <w:rStyle w:val="C21"/>
          <w:rtl w:val="0"/>
        </w:rPr>
      </w:pPr>
      <w:r>
        <w:rPr>
          <w:rStyle w:val="C21"/>
          <w:rtl w:val="0"/>
        </w:rPr>
        <w:t>Praktické předvedení a ústní ověření</w:t>
      </w:r>
    </w:p>
    <w:p>
      <w:pPr>
        <w:pStyle w:val="P16"/>
        <w:framePr w:w="6710" w:h="376" w:hRule="exact" w:wrap="none" w:vAnchor="page" w:hAnchor="margin" w:x="45" w:y="6222"/>
        <w:rPr>
          <w:rStyle w:val="C3"/>
          <w:rtl w:val="0"/>
        </w:rPr>
      </w:pPr>
    </w:p>
    <w:p>
      <w:pPr>
        <w:pStyle w:val="P17"/>
        <w:framePr w:w="6658" w:h="249" w:hRule="exact" w:wrap="none" w:vAnchor="page" w:hAnchor="margin" w:x="71" w:y="6278"/>
        <w:rPr>
          <w:rStyle w:val="C13"/>
          <w:rtl w:val="0"/>
        </w:rPr>
      </w:pPr>
      <w:r>
        <w:rPr>
          <w:rStyle w:val="C13"/>
          <w:rtl w:val="0"/>
        </w:rPr>
        <w:t>f) Popsat způsob výroby másla na farmě</w:t>
      </w:r>
    </w:p>
    <w:p>
      <w:pPr>
        <w:pStyle w:val="P30"/>
        <w:framePr w:w="3921" w:h="376" w:hRule="exact" w:wrap="none" w:vAnchor="page" w:hAnchor="margin" w:x="6800" w:y="6222"/>
        <w:rPr>
          <w:rStyle w:val="C3"/>
          <w:rtl w:val="0"/>
        </w:rPr>
      </w:pPr>
    </w:p>
    <w:p>
      <w:pPr>
        <w:pStyle w:val="P31"/>
        <w:framePr w:w="3839" w:h="249" w:hRule="exact" w:wrap="none" w:vAnchor="page" w:hAnchor="margin" w:x="6856" w:y="6278"/>
        <w:rPr>
          <w:rStyle w:val="C22"/>
          <w:rtl w:val="0"/>
        </w:rPr>
      </w:pPr>
      <w:r>
        <w:rPr>
          <w:rStyle w:val="C22"/>
          <w:rtl w:val="0"/>
        </w:rPr>
        <w:t>Ústní ověření</w:t>
      </w:r>
    </w:p>
    <w:p>
      <w:pPr>
        <w:pStyle w:val="P12"/>
        <w:framePr w:w="6710" w:h="831" w:hRule="exact" w:wrap="none" w:vAnchor="page" w:hAnchor="margin" w:x="45" w:y="6598"/>
        <w:rPr>
          <w:rStyle w:val="C3"/>
          <w:rtl w:val="0"/>
        </w:rPr>
      </w:pPr>
    </w:p>
    <w:p>
      <w:pPr>
        <w:pStyle w:val="P13"/>
        <w:framePr w:w="6658" w:h="704" w:hRule="exact" w:wrap="none" w:vAnchor="page" w:hAnchor="margin" w:x="71" w:y="6654"/>
        <w:rPr>
          <w:rStyle w:val="C11"/>
          <w:rtl w:val="0"/>
        </w:rPr>
      </w:pPr>
      <w:r>
        <w:rPr>
          <w:rStyle w:val="C11"/>
          <w:rtl w:val="0"/>
        </w:rPr>
        <w:t>g) Senzoricky zhodnotit předložený farmářský mléčný výrobek a okomentovat parametry výrobku a technologické znaky (sušina, tuk, film u fermentovaných výrobků, konzistence u sýrů ap.)</w:t>
      </w:r>
    </w:p>
    <w:p>
      <w:pPr>
        <w:pStyle w:val="P28"/>
        <w:framePr w:w="3921" w:h="831" w:hRule="exact" w:wrap="none" w:vAnchor="page" w:hAnchor="margin" w:x="6800" w:y="6598"/>
        <w:rPr>
          <w:rStyle w:val="C3"/>
          <w:rtl w:val="0"/>
        </w:rPr>
      </w:pPr>
    </w:p>
    <w:p>
      <w:pPr>
        <w:pStyle w:val="P29"/>
        <w:framePr w:w="3839" w:h="704" w:hRule="exact" w:wrap="none" w:vAnchor="page" w:hAnchor="margin" w:x="6856" w:y="6654"/>
        <w:rPr>
          <w:rStyle w:val="C21"/>
          <w:rtl w:val="0"/>
        </w:rPr>
      </w:pPr>
      <w:r>
        <w:rPr>
          <w:rStyle w:val="C21"/>
          <w:rtl w:val="0"/>
        </w:rPr>
        <w:t>Praktické předvedení a ústní ověření</w:t>
      </w:r>
    </w:p>
    <w:p>
      <w:pPr>
        <w:pStyle w:val="P16"/>
        <w:framePr w:w="6710" w:h="607" w:hRule="exact" w:wrap="none" w:vAnchor="page" w:hAnchor="margin" w:x="45" w:y="7429"/>
        <w:rPr>
          <w:rStyle w:val="C3"/>
          <w:rtl w:val="0"/>
        </w:rPr>
      </w:pPr>
    </w:p>
    <w:p>
      <w:pPr>
        <w:pStyle w:val="P17"/>
        <w:framePr w:w="6658" w:h="480" w:hRule="exact" w:wrap="none" w:vAnchor="page" w:hAnchor="margin" w:x="71" w:y="7485"/>
        <w:rPr>
          <w:rStyle w:val="C13"/>
          <w:rtl w:val="0"/>
        </w:rPr>
      </w:pPr>
      <w:r>
        <w:rPr>
          <w:rStyle w:val="C13"/>
          <w:rtl w:val="0"/>
        </w:rPr>
        <w:t>h) Popsat možnosti dalšího využití vedlejších produktů, tj. syrovátky a podmáslí</w:t>
      </w:r>
    </w:p>
    <w:p>
      <w:pPr>
        <w:pStyle w:val="P30"/>
        <w:framePr w:w="3921" w:h="607" w:hRule="exact" w:wrap="none" w:vAnchor="page" w:hAnchor="margin" w:x="6800" w:y="7429"/>
        <w:rPr>
          <w:rStyle w:val="C3"/>
          <w:rtl w:val="0"/>
        </w:rPr>
      </w:pPr>
    </w:p>
    <w:p>
      <w:pPr>
        <w:pStyle w:val="P31"/>
        <w:framePr w:w="3839" w:h="480" w:hRule="exact" w:wrap="none" w:vAnchor="page" w:hAnchor="margin" w:x="6856" w:y="7485"/>
        <w:rPr>
          <w:rStyle w:val="C22"/>
          <w:rtl w:val="0"/>
        </w:rPr>
      </w:pPr>
      <w:r>
        <w:rPr>
          <w:rStyle w:val="C22"/>
          <w:rtl w:val="0"/>
        </w:rPr>
        <w:t>Ústní ověření</w:t>
      </w:r>
    </w:p>
    <w:p>
      <w:pPr>
        <w:pStyle w:val="P12"/>
        <w:framePr w:w="6710" w:h="607" w:hRule="exact" w:wrap="none" w:vAnchor="page" w:hAnchor="margin" w:x="45" w:y="8036"/>
        <w:rPr>
          <w:rStyle w:val="C3"/>
          <w:rtl w:val="0"/>
        </w:rPr>
      </w:pPr>
    </w:p>
    <w:p>
      <w:pPr>
        <w:pStyle w:val="P13"/>
        <w:framePr w:w="6658" w:h="480" w:hRule="exact" w:wrap="none" w:vAnchor="page" w:hAnchor="margin" w:x="71" w:y="8092"/>
        <w:rPr>
          <w:rStyle w:val="C11"/>
          <w:rtl w:val="0"/>
        </w:rPr>
      </w:pPr>
      <w:r>
        <w:rPr>
          <w:rStyle w:val="C11"/>
          <w:rtl w:val="0"/>
        </w:rPr>
        <w:t>i) Popsat způsoby balení a vysvětlit podmínky skladování výrobků z farmářské výroby</w:t>
      </w:r>
    </w:p>
    <w:p>
      <w:pPr>
        <w:pStyle w:val="P28"/>
        <w:framePr w:w="3921" w:h="607" w:hRule="exact" w:wrap="none" w:vAnchor="page" w:hAnchor="margin" w:x="6800" w:y="8036"/>
        <w:rPr>
          <w:rStyle w:val="C3"/>
          <w:rtl w:val="0"/>
        </w:rPr>
      </w:pPr>
    </w:p>
    <w:p>
      <w:pPr>
        <w:pStyle w:val="P29"/>
        <w:framePr w:w="3839" w:h="480" w:hRule="exact" w:wrap="none" w:vAnchor="page" w:hAnchor="margin" w:x="6856" w:y="8092"/>
        <w:rPr>
          <w:rStyle w:val="C21"/>
          <w:rtl w:val="0"/>
        </w:rPr>
      </w:pPr>
      <w:r>
        <w:rPr>
          <w:rStyle w:val="C21"/>
          <w:rtl w:val="0"/>
        </w:rPr>
        <w:t>Ústní ověření</w:t>
      </w:r>
    </w:p>
    <w:p>
      <w:pPr>
        <w:pStyle w:val="P32"/>
        <w:framePr w:w="10710" w:h="248" w:hRule="exact" w:wrap="none" w:vAnchor="page" w:hAnchor="margin" w:x="28" w:y="8756"/>
        <w:rPr>
          <w:rStyle w:val="C23"/>
          <w:rtl w:val="0"/>
        </w:rPr>
      </w:pPr>
      <w:r>
        <w:rPr>
          <w:rStyle w:val="C23"/>
          <w:rtl w:val="0"/>
        </w:rPr>
        <w:t>Je třeba splnit všechna kritéria.</w:t>
      </w:r>
    </w:p>
    <w:p>
      <w:pPr>
        <w:pStyle w:val="P23"/>
        <w:framePr w:w="10710" w:h="340" w:hRule="exact" w:wrap="none" w:vAnchor="page" w:hAnchor="margin" w:x="28" w:y="9192"/>
        <w:rPr>
          <w:rStyle w:val="C18"/>
          <w:rtl w:val="0"/>
        </w:rPr>
      </w:pPr>
      <w:r>
        <w:rPr>
          <w:rStyle w:val="C18"/>
          <w:rtl w:val="0"/>
        </w:rPr>
        <w:t>Dodržování hygieny a sanitace při faremním zpracování mléka</w:t>
      </w:r>
    </w:p>
    <w:p>
      <w:pPr>
        <w:pStyle w:val="P24"/>
        <w:framePr w:w="6713" w:h="376" w:hRule="exact" w:wrap="none" w:vAnchor="page" w:hAnchor="margin" w:x="45" w:y="9631"/>
        <w:rPr>
          <w:rStyle w:val="C3"/>
          <w:rtl w:val="0"/>
        </w:rPr>
      </w:pPr>
    </w:p>
    <w:p>
      <w:pPr>
        <w:pStyle w:val="P25"/>
        <w:framePr w:w="6661" w:h="249" w:hRule="exact" w:wrap="none" w:vAnchor="page" w:hAnchor="margin" w:x="71" w:y="9702"/>
        <w:rPr>
          <w:rStyle w:val="C19"/>
          <w:rtl w:val="0"/>
        </w:rPr>
      </w:pPr>
      <w:r>
        <w:rPr>
          <w:rStyle w:val="C19"/>
          <w:rtl w:val="0"/>
        </w:rPr>
        <w:t>Kritéria hodnocení</w:t>
      </w:r>
    </w:p>
    <w:p>
      <w:pPr>
        <w:pStyle w:val="P26"/>
        <w:framePr w:w="3918" w:h="376" w:hRule="exact" w:wrap="none" w:vAnchor="page" w:hAnchor="margin" w:x="6803" w:y="9631"/>
        <w:rPr>
          <w:rStyle w:val="C3"/>
          <w:rtl w:val="0"/>
        </w:rPr>
      </w:pPr>
    </w:p>
    <w:p>
      <w:pPr>
        <w:pStyle w:val="P27"/>
        <w:framePr w:w="3836" w:h="249" w:hRule="exact" w:wrap="none" w:vAnchor="page" w:hAnchor="margin" w:x="6859" w:y="9702"/>
        <w:rPr>
          <w:rStyle w:val="C20"/>
          <w:rtl w:val="0"/>
        </w:rPr>
      </w:pPr>
      <w:r>
        <w:rPr>
          <w:rStyle w:val="C20"/>
          <w:rtl w:val="0"/>
        </w:rPr>
        <w:t>Způsoby ověření</w:t>
      </w:r>
    </w:p>
    <w:p>
      <w:pPr>
        <w:pStyle w:val="P12"/>
        <w:framePr w:w="6710" w:h="607" w:hRule="exact" w:wrap="none" w:vAnchor="page" w:hAnchor="margin" w:x="45" w:y="10007"/>
        <w:rPr>
          <w:rStyle w:val="C3"/>
          <w:rtl w:val="0"/>
        </w:rPr>
      </w:pPr>
    </w:p>
    <w:p>
      <w:pPr>
        <w:pStyle w:val="P13"/>
        <w:framePr w:w="6658" w:h="480" w:hRule="exact" w:wrap="none" w:vAnchor="page" w:hAnchor="margin" w:x="71" w:y="10063"/>
        <w:rPr>
          <w:rStyle w:val="C11"/>
          <w:rtl w:val="0"/>
        </w:rPr>
      </w:pPr>
      <w:r>
        <w:rPr>
          <w:rStyle w:val="C11"/>
          <w:rtl w:val="0"/>
        </w:rPr>
        <w:t>a) Vyjmenovat obecné zásady správné výrobní a hygienické praxe při faremním zpracování mléka</w:t>
      </w:r>
    </w:p>
    <w:p>
      <w:pPr>
        <w:pStyle w:val="P28"/>
        <w:framePr w:w="3921" w:h="607" w:hRule="exact" w:wrap="none" w:vAnchor="page" w:hAnchor="margin" w:x="6800" w:y="10007"/>
        <w:rPr>
          <w:rStyle w:val="C3"/>
          <w:rtl w:val="0"/>
        </w:rPr>
      </w:pPr>
    </w:p>
    <w:p>
      <w:pPr>
        <w:pStyle w:val="P29"/>
        <w:framePr w:w="3839" w:h="480" w:hRule="exact" w:wrap="none" w:vAnchor="page" w:hAnchor="margin" w:x="6856" w:y="10063"/>
        <w:rPr>
          <w:rStyle w:val="C21"/>
          <w:rtl w:val="0"/>
        </w:rPr>
      </w:pPr>
      <w:r>
        <w:rPr>
          <w:rStyle w:val="C21"/>
          <w:rtl w:val="0"/>
        </w:rPr>
        <w:t>Ústní ověření</w:t>
      </w:r>
    </w:p>
    <w:p>
      <w:pPr>
        <w:pStyle w:val="P16"/>
        <w:framePr w:w="6710" w:h="376" w:hRule="exact" w:wrap="none" w:vAnchor="page" w:hAnchor="margin" w:x="45" w:y="10614"/>
        <w:rPr>
          <w:rStyle w:val="C3"/>
          <w:rtl w:val="0"/>
        </w:rPr>
      </w:pPr>
    </w:p>
    <w:p>
      <w:pPr>
        <w:pStyle w:val="P17"/>
        <w:framePr w:w="6658" w:h="249" w:hRule="exact" w:wrap="none" w:vAnchor="page" w:hAnchor="margin" w:x="71" w:y="10670"/>
        <w:rPr>
          <w:rStyle w:val="C13"/>
          <w:rtl w:val="0"/>
        </w:rPr>
      </w:pPr>
      <w:r>
        <w:rPr>
          <w:rStyle w:val="C13"/>
          <w:rtl w:val="0"/>
        </w:rPr>
        <w:t>b) Vysvětlit rozdíl mezi kontrolním a kritickým kontrolním bodem výroby</w:t>
      </w:r>
    </w:p>
    <w:p>
      <w:pPr>
        <w:pStyle w:val="P30"/>
        <w:framePr w:w="3921" w:h="376" w:hRule="exact" w:wrap="none" w:vAnchor="page" w:hAnchor="margin" w:x="6800" w:y="10614"/>
        <w:rPr>
          <w:rStyle w:val="C3"/>
          <w:rtl w:val="0"/>
        </w:rPr>
      </w:pPr>
    </w:p>
    <w:p>
      <w:pPr>
        <w:pStyle w:val="P31"/>
        <w:framePr w:w="3839" w:h="249" w:hRule="exact" w:wrap="none" w:vAnchor="page" w:hAnchor="margin" w:x="6856" w:y="10670"/>
        <w:rPr>
          <w:rStyle w:val="C22"/>
          <w:rtl w:val="0"/>
        </w:rPr>
      </w:pPr>
      <w:r>
        <w:rPr>
          <w:rStyle w:val="C22"/>
          <w:rtl w:val="0"/>
        </w:rPr>
        <w:t>Ústní ověření</w:t>
      </w:r>
    </w:p>
    <w:p>
      <w:pPr>
        <w:pStyle w:val="P12"/>
        <w:framePr w:w="6710" w:h="607" w:hRule="exact" w:wrap="none" w:vAnchor="page" w:hAnchor="margin" w:x="45" w:y="10990"/>
        <w:rPr>
          <w:rStyle w:val="C3"/>
          <w:rtl w:val="0"/>
        </w:rPr>
      </w:pPr>
    </w:p>
    <w:p>
      <w:pPr>
        <w:pStyle w:val="P13"/>
        <w:framePr w:w="6658" w:h="480" w:hRule="exact" w:wrap="none" w:vAnchor="page" w:hAnchor="margin" w:x="71" w:y="11046"/>
        <w:rPr>
          <w:rStyle w:val="C11"/>
          <w:rtl w:val="0"/>
        </w:rPr>
      </w:pPr>
      <w:r>
        <w:rPr>
          <w:rStyle w:val="C11"/>
          <w:rtl w:val="0"/>
        </w:rPr>
        <w:t>c) Vyjmenovat nejběžnější přípravky pro čištění a sanitaci v mlékárenském provozu</w:t>
      </w:r>
    </w:p>
    <w:p>
      <w:pPr>
        <w:pStyle w:val="P28"/>
        <w:framePr w:w="3921" w:h="607" w:hRule="exact" w:wrap="none" w:vAnchor="page" w:hAnchor="margin" w:x="6800" w:y="10990"/>
        <w:rPr>
          <w:rStyle w:val="C3"/>
          <w:rtl w:val="0"/>
        </w:rPr>
      </w:pPr>
    </w:p>
    <w:p>
      <w:pPr>
        <w:pStyle w:val="P29"/>
        <w:framePr w:w="3839" w:h="480" w:hRule="exact" w:wrap="none" w:vAnchor="page" w:hAnchor="margin" w:x="6856" w:y="11046"/>
        <w:rPr>
          <w:rStyle w:val="C21"/>
          <w:rtl w:val="0"/>
        </w:rPr>
      </w:pPr>
      <w:r>
        <w:rPr>
          <w:rStyle w:val="C21"/>
          <w:rtl w:val="0"/>
        </w:rPr>
        <w:t>Ústní ověření</w:t>
      </w:r>
    </w:p>
    <w:p>
      <w:pPr>
        <w:pStyle w:val="P16"/>
        <w:framePr w:w="6710" w:h="376" w:hRule="exact" w:wrap="none" w:vAnchor="page" w:hAnchor="margin" w:x="45" w:y="11597"/>
        <w:rPr>
          <w:rStyle w:val="C3"/>
          <w:rtl w:val="0"/>
        </w:rPr>
      </w:pPr>
    </w:p>
    <w:p>
      <w:pPr>
        <w:pStyle w:val="P17"/>
        <w:framePr w:w="6658" w:h="249" w:hRule="exact" w:wrap="none" w:vAnchor="page" w:hAnchor="margin" w:x="71" w:y="11653"/>
        <w:rPr>
          <w:rStyle w:val="C13"/>
          <w:rtl w:val="0"/>
        </w:rPr>
      </w:pPr>
      <w:r>
        <w:rPr>
          <w:rStyle w:val="C13"/>
          <w:rtl w:val="0"/>
        </w:rPr>
        <w:t>d) Provést sanitaci určeného prostoru, popř. technologického zařízení</w:t>
      </w:r>
    </w:p>
    <w:p>
      <w:pPr>
        <w:pStyle w:val="P30"/>
        <w:framePr w:w="3921" w:h="376" w:hRule="exact" w:wrap="none" w:vAnchor="page" w:hAnchor="margin" w:x="6800" w:y="11597"/>
        <w:rPr>
          <w:rStyle w:val="C3"/>
          <w:rtl w:val="0"/>
        </w:rPr>
      </w:pPr>
    </w:p>
    <w:p>
      <w:pPr>
        <w:pStyle w:val="P31"/>
        <w:framePr w:w="3839" w:h="249" w:hRule="exact" w:wrap="none" w:vAnchor="page" w:hAnchor="margin" w:x="6856" w:y="11653"/>
        <w:rPr>
          <w:rStyle w:val="C22"/>
          <w:rtl w:val="0"/>
        </w:rPr>
      </w:pPr>
      <w:r>
        <w:rPr>
          <w:rStyle w:val="C22"/>
          <w:rtl w:val="0"/>
        </w:rPr>
        <w:t>Praktické předvedení</w:t>
      </w:r>
    </w:p>
    <w:p>
      <w:pPr>
        <w:pStyle w:val="P32"/>
        <w:framePr w:w="10710" w:h="248" w:hRule="exact" w:wrap="none" w:vAnchor="page" w:hAnchor="margin" w:x="28" w:y="12087"/>
        <w:rPr>
          <w:rStyle w:val="C23"/>
          <w:rtl w:val="0"/>
        </w:rPr>
      </w:pPr>
      <w:r>
        <w:rPr>
          <w:rStyle w:val="C23"/>
          <w:rtl w:val="0"/>
        </w:rPr>
        <w:t>Je třeba splnit všechna kritéria.</w:t>
      </w:r>
    </w:p>
    <w:p>
      <w:pPr>
        <w:pStyle w:val="P23"/>
        <w:framePr w:w="10710" w:h="340" w:hRule="exact" w:wrap="none" w:vAnchor="page" w:hAnchor="margin" w:x="28" w:y="12523"/>
        <w:rPr>
          <w:rStyle w:val="C18"/>
          <w:rtl w:val="0"/>
        </w:rPr>
      </w:pPr>
      <w:r>
        <w:rPr>
          <w:rStyle w:val="C18"/>
          <w:rtl w:val="0"/>
        </w:rPr>
        <w:t>Prodej a marketing mlékařských farmářských produktů</w:t>
      </w:r>
    </w:p>
    <w:p>
      <w:pPr>
        <w:pStyle w:val="P24"/>
        <w:framePr w:w="6713" w:h="376" w:hRule="exact" w:wrap="none" w:vAnchor="page" w:hAnchor="margin" w:x="45" w:y="12962"/>
        <w:rPr>
          <w:rStyle w:val="C3"/>
          <w:rtl w:val="0"/>
        </w:rPr>
      </w:pPr>
    </w:p>
    <w:p>
      <w:pPr>
        <w:pStyle w:val="P25"/>
        <w:framePr w:w="6661" w:h="249" w:hRule="exact" w:wrap="none" w:vAnchor="page" w:hAnchor="margin" w:x="71" w:y="13033"/>
        <w:rPr>
          <w:rStyle w:val="C19"/>
          <w:rtl w:val="0"/>
        </w:rPr>
      </w:pPr>
      <w:r>
        <w:rPr>
          <w:rStyle w:val="C19"/>
          <w:rtl w:val="0"/>
        </w:rPr>
        <w:t>Kritéria hodnocení</w:t>
      </w:r>
    </w:p>
    <w:p>
      <w:pPr>
        <w:pStyle w:val="P26"/>
        <w:framePr w:w="3918" w:h="376" w:hRule="exact" w:wrap="none" w:vAnchor="page" w:hAnchor="margin" w:x="6803" w:y="12962"/>
        <w:rPr>
          <w:rStyle w:val="C3"/>
          <w:rtl w:val="0"/>
        </w:rPr>
      </w:pPr>
    </w:p>
    <w:p>
      <w:pPr>
        <w:pStyle w:val="P27"/>
        <w:framePr w:w="3836" w:h="249" w:hRule="exact" w:wrap="none" w:vAnchor="page" w:hAnchor="margin" w:x="6859" w:y="13033"/>
        <w:rPr>
          <w:rStyle w:val="C20"/>
          <w:rtl w:val="0"/>
        </w:rPr>
      </w:pPr>
      <w:r>
        <w:rPr>
          <w:rStyle w:val="C20"/>
          <w:rtl w:val="0"/>
        </w:rPr>
        <w:t>Způsoby ověření</w:t>
      </w:r>
    </w:p>
    <w:p>
      <w:pPr>
        <w:pStyle w:val="P12"/>
        <w:framePr w:w="6710" w:h="607" w:hRule="exact" w:wrap="none" w:vAnchor="page" w:hAnchor="margin" w:x="45" w:y="13338"/>
        <w:rPr>
          <w:rStyle w:val="C3"/>
          <w:rtl w:val="0"/>
        </w:rPr>
      </w:pPr>
    </w:p>
    <w:p>
      <w:pPr>
        <w:pStyle w:val="P13"/>
        <w:framePr w:w="6658" w:h="480" w:hRule="exact" w:wrap="none" w:vAnchor="page" w:hAnchor="margin" w:x="71" w:y="13394"/>
        <w:rPr>
          <w:rStyle w:val="C11"/>
          <w:rtl w:val="0"/>
        </w:rPr>
      </w:pPr>
      <w:r>
        <w:rPr>
          <w:rStyle w:val="C11"/>
          <w:rtl w:val="0"/>
        </w:rPr>
        <w:t>a) Vysvětlit zásady prodeje syrového mléka ze dvora, resp. s použitím prodejních automatů na mléko</w:t>
      </w:r>
    </w:p>
    <w:p>
      <w:pPr>
        <w:pStyle w:val="P28"/>
        <w:framePr w:w="3921" w:h="607" w:hRule="exact" w:wrap="none" w:vAnchor="page" w:hAnchor="margin" w:x="6800" w:y="13338"/>
        <w:rPr>
          <w:rStyle w:val="C3"/>
          <w:rtl w:val="0"/>
        </w:rPr>
      </w:pPr>
    </w:p>
    <w:p>
      <w:pPr>
        <w:pStyle w:val="P29"/>
        <w:framePr w:w="3839" w:h="480" w:hRule="exact" w:wrap="none" w:vAnchor="page" w:hAnchor="margin" w:x="6856" w:y="13394"/>
        <w:rPr>
          <w:rStyle w:val="C21"/>
          <w:rtl w:val="0"/>
        </w:rPr>
      </w:pPr>
      <w:r>
        <w:rPr>
          <w:rStyle w:val="C21"/>
          <w:rtl w:val="0"/>
        </w:rPr>
        <w:t>Ústní ověření</w:t>
      </w:r>
    </w:p>
    <w:p>
      <w:pPr>
        <w:pStyle w:val="P16"/>
        <w:framePr w:w="6710" w:h="607" w:hRule="exact" w:wrap="none" w:vAnchor="page" w:hAnchor="margin" w:x="45" w:y="13945"/>
        <w:rPr>
          <w:rStyle w:val="C3"/>
          <w:rtl w:val="0"/>
        </w:rPr>
      </w:pPr>
    </w:p>
    <w:p>
      <w:pPr>
        <w:pStyle w:val="P17"/>
        <w:framePr w:w="6658" w:h="480" w:hRule="exact" w:wrap="none" w:vAnchor="page" w:hAnchor="margin" w:x="71" w:y="14001"/>
        <w:rPr>
          <w:rStyle w:val="C13"/>
          <w:rtl w:val="0"/>
        </w:rPr>
      </w:pPr>
      <w:r>
        <w:rPr>
          <w:rStyle w:val="C13"/>
          <w:rtl w:val="0"/>
        </w:rPr>
        <w:t>b) Uvést hlavní zásady prodeje mléčných výrobků ze dvora nebo na farmářských trzích</w:t>
      </w:r>
    </w:p>
    <w:p>
      <w:pPr>
        <w:pStyle w:val="P30"/>
        <w:framePr w:w="3921" w:h="607" w:hRule="exact" w:wrap="none" w:vAnchor="page" w:hAnchor="margin" w:x="6800" w:y="13945"/>
        <w:rPr>
          <w:rStyle w:val="C3"/>
          <w:rtl w:val="0"/>
        </w:rPr>
      </w:pPr>
    </w:p>
    <w:p>
      <w:pPr>
        <w:pStyle w:val="P31"/>
        <w:framePr w:w="3839" w:h="480" w:hRule="exact" w:wrap="none" w:vAnchor="page" w:hAnchor="margin" w:x="6856" w:y="14001"/>
        <w:rPr>
          <w:rStyle w:val="C22"/>
          <w:rtl w:val="0"/>
        </w:rPr>
      </w:pPr>
      <w:r>
        <w:rPr>
          <w:rStyle w:val="C22"/>
          <w:rtl w:val="0"/>
        </w:rPr>
        <w:t>Ústní ověření</w:t>
      </w:r>
    </w:p>
    <w:p>
      <w:pPr>
        <w:pStyle w:val="P12"/>
        <w:framePr w:w="6710" w:h="607" w:hRule="exact" w:wrap="none" w:vAnchor="page" w:hAnchor="margin" w:x="45" w:y="14552"/>
        <w:rPr>
          <w:rStyle w:val="C3"/>
          <w:rtl w:val="0"/>
        </w:rPr>
      </w:pPr>
    </w:p>
    <w:p>
      <w:pPr>
        <w:pStyle w:val="P13"/>
        <w:framePr w:w="6658" w:h="480" w:hRule="exact" w:wrap="none" w:vAnchor="page" w:hAnchor="margin" w:x="71" w:y="14608"/>
        <w:rPr>
          <w:rStyle w:val="C11"/>
          <w:rtl w:val="0"/>
        </w:rPr>
      </w:pPr>
      <w:r>
        <w:rPr>
          <w:rStyle w:val="C11"/>
          <w:rtl w:val="0"/>
        </w:rPr>
        <w:t>c) Navrhnout marketingovou podporu pro svůj faremní produkt, popř. pro výrobek určený zkoušejícím</w:t>
      </w:r>
    </w:p>
    <w:p>
      <w:pPr>
        <w:pStyle w:val="P28"/>
        <w:framePr w:w="3921" w:h="607" w:hRule="exact" w:wrap="none" w:vAnchor="page" w:hAnchor="margin" w:x="6800" w:y="14552"/>
        <w:rPr>
          <w:rStyle w:val="C3"/>
          <w:rtl w:val="0"/>
        </w:rPr>
      </w:pPr>
    </w:p>
    <w:p>
      <w:pPr>
        <w:pStyle w:val="P29"/>
        <w:framePr w:w="3839" w:h="480" w:hRule="exact" w:wrap="none" w:vAnchor="page" w:hAnchor="margin" w:x="6856" w:y="14608"/>
        <w:rPr>
          <w:rStyle w:val="C21"/>
          <w:rtl w:val="0"/>
        </w:rPr>
      </w:pPr>
      <w:r>
        <w:rPr>
          <w:rStyle w:val="C21"/>
          <w:rtl w:val="0"/>
        </w:rPr>
        <w:t>Praktické předvedení a ústní ověření</w:t>
      </w:r>
    </w:p>
    <w:p>
      <w:pPr>
        <w:pStyle w:val="P32"/>
        <w:framePr w:w="10710" w:h="248" w:hRule="exact" w:wrap="none" w:vAnchor="page" w:hAnchor="margin" w:x="28" w:y="152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Faremní zpracovatel/zpracovatelka mléka, 31.7.2026 13:13:04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BOZP a požární ochrany při faremním zpracování mléka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zásady bezpečnosti práce při manipulaci se zvířaty a dodržovat je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zásady správného používání a manipulace s čisticími a dezinfekčními prostředky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Vyjmenovat hlavní zásady BOZP a PO v zemědělských a výrobních provozech a dodržovat je</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Faremní zpracovatel/zpracovatelka mléka, 31.7.2026 13:13:04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3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"https://www.nsp.cz/jednotka-prace/konzervar"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https://www.nsp.cz/jednotka-prace/mlekar#zdravotni-zpusobilost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zahrnuje získání mléka, jeho ošetření a je spojeno s navazujícími činnostmi vedoucími k výrobě určeného mlékárenského produktu.</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může probíhat na farmářském chovu krav, ovcí, koz, případně jiných přežvýkavců.</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zkoušející sleduje správnou manipulaci se zvířaty z hlediska zajišťování welfare a dodržování BOZP a hygieny při získávání mléka. Dále je sledováno dodržování hygienicko-sanitačních principů zajišťujících bezpečnost potravin, dodržování technologického postupu a dodržování zásad BOZP a PO při zpracování mléka a výrobě mlékarénských produktů.</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posuzuje také dohled nad hospodárným využíváním surovin, dodržování ekologických principů při výrobě, bezpečné provádění všech úkonů a časové zvládání jednotlivých operací.</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si uchazeč přinese vlastní.</w:t>
      </w:r>
    </w:p>
    <w:p>
      <w:pPr>
        <w:pStyle w:val="P33"/>
        <w:framePr w:w="10766" w:h="1837" w:hRule="exact" w:wrap="none" w:vAnchor="page" w:hAnchor="margin" w:x="0" w:y="9219"/>
        <w:rPr>
          <w:rStyle w:val="C3"/>
          <w:rtl w:val="0"/>
        </w:rPr>
      </w:pPr>
    </w:p>
    <w:p>
      <w:pPr>
        <w:pStyle w:val="P35"/>
        <w:framePr w:w="10710" w:h="340" w:hRule="exact" w:wrap="none" w:vAnchor="page" w:hAnchor="margin" w:x="28" w:y="9219"/>
        <w:rPr>
          <w:rStyle w:val="C25"/>
          <w:rtl w:val="0"/>
        </w:rPr>
      </w:pPr>
      <w:r>
        <w:rPr>
          <w:rStyle w:val="C25"/>
          <w:rtl w:val="0"/>
        </w:rPr>
        <w:t>Výsledné hodnocení</w:t>
      </w:r>
    </w:p>
    <w:p>
      <w:pPr>
        <w:keepNext w:val="0"/>
        <w:keepLines w:val="0"/>
        <w:framePr w:w="10766" w:h="1497" w:hRule="exact" w:wrap="none" w:vAnchor="page" w:hAnchor="margin" w:x="0" w:y="95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83"/>
        <w:rPr>
          <w:rStyle w:val="C3"/>
          <w:rtl w:val="0"/>
        </w:rPr>
      </w:pPr>
    </w:p>
    <w:p>
      <w:pPr>
        <w:pStyle w:val="P35"/>
        <w:framePr w:w="10710" w:h="340" w:hRule="exact" w:wrap="none" w:vAnchor="page" w:hAnchor="margin" w:x="28" w:y="11283"/>
        <w:rPr>
          <w:rStyle w:val="C25"/>
          <w:rtl w:val="0"/>
        </w:rPr>
      </w:pPr>
      <w:r>
        <w:rPr>
          <w:rStyle w:val="C25"/>
          <w:rtl w:val="0"/>
        </w:rPr>
        <w:t>Počet zkoušejících</w:t>
      </w:r>
    </w:p>
    <w:p>
      <w:pPr>
        <w:keepNext w:val="0"/>
        <w:keepLines w:val="0"/>
        <w:framePr w:w="10766" w:h="1036" w:hRule="exact" w:wrap="none" w:vAnchor="page" w:hAnchor="margin" w:x="0" w:y="116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Faremní zpracovatel/zpracovatelka mléka, 31.7.2026 13:13:04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mlékař a střední vzdělání s maturitní zkouškou a alespoň 5 let odborné praxe v oblasti zpracování mléka nebo ve funkci učitele odborného výcviku nebo praktického vyučování v oboru vzdělání zaměřeném na zpracování mléka.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mléka nebo ve funkci učitele odborného výcviku nebo praktického vyučování v oboru vzdělání zaměřeném na zpracování mléka.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mléka nebo ve funkci učitele odborného výcviku nebo praktického vyučování v oboru vzdělání zaměřeném na zpracování mléka.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mléka nebo ve funkci učitele odborných předmětů nebo učitele odborného výcviku nebo praktického vyučování v oboru vzdělání zaměřeném na zpracování mléka.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29-085-H Faremní zpracovatel/zpracovatelka mléka a střední vzdělání s maturitní zkouškou a alespoň 5 let odborné praxe v oblasti zpracování mléka.</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4069" w:hRule="exact" w:wrap="none" w:vAnchor="page" w:hAnchor="margin" w:x="0" w:y="11645"/>
        <w:rPr>
          <w:rStyle w:val="C3"/>
          <w:rtl w:val="0"/>
        </w:rPr>
      </w:pPr>
    </w:p>
    <w:p>
      <w:pPr>
        <w:pStyle w:val="P35"/>
        <w:framePr w:w="10710" w:h="340" w:hRule="exact" w:wrap="none" w:vAnchor="page" w:hAnchor="margin" w:x="28" w:y="11645"/>
        <w:rPr>
          <w:rStyle w:val="C25"/>
          <w:rtl w:val="0"/>
        </w:rPr>
      </w:pPr>
      <w:r>
        <w:rPr>
          <w:rStyle w:val="C25"/>
          <w:rtl w:val="0"/>
        </w:rPr>
        <w:t>Nezbytné materiální a technické předpoklady pro provedení zkoušky</w:t>
      </w:r>
    </w:p>
    <w:p>
      <w:pPr>
        <w:keepNext w:val="0"/>
        <w:keepLines w:val="1"/>
        <w:framePr w:w="10766" w:h="3729" w:hRule="exact" w:wrap="none" w:vAnchor="page" w:hAnchor="margin" w:x="0" w:y="11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•farma, hospodářská zvířata s produkcí mléka </w:t>
      </w:r>
    </w:p>
    <w:p>
      <w:pPr>
        <w:keepNext w:val="0"/>
        <w:keepLines w:val="1"/>
        <w:framePr w:w="10766" w:h="3729" w:hRule="exact" w:wrap="none" w:vAnchor="page" w:hAnchor="margin" w:x="0" w:y="11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•dojicí zařízení</w:t>
      </w:r>
    </w:p>
    <w:p>
      <w:pPr>
        <w:keepNext w:val="0"/>
        <w:keepLines w:val="1"/>
        <w:framePr w:w="10766" w:h="3729" w:hRule="exact" w:wrap="none" w:vAnchor="page" w:hAnchor="margin" w:x="0" w:y="11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•teploměr, pH metr, tester na RIL</w:t>
      </w:r>
    </w:p>
    <w:p>
      <w:pPr>
        <w:keepNext w:val="0"/>
        <w:keepLines w:val="1"/>
        <w:framePr w:w="10766" w:h="3729" w:hRule="exact" w:wrap="none" w:vAnchor="page" w:hAnchor="margin" w:x="0" w:y="11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faremní mlékárny (šaržový duplikátorový pastér nebo deskový pastér, bubnová odstředivka mléka, sudová máselnice nebo jiné zařízení na výrobu másla)</w:t>
      </w:r>
    </w:p>
    <w:p>
      <w:pPr>
        <w:keepNext w:val="0"/>
        <w:keepLines w:val="1"/>
        <w:framePr w:w="10766" w:h="3729" w:hRule="exact" w:wrap="none" w:vAnchor="page" w:hAnchor="margin" w:x="0" w:y="11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•syrové kravské nebo kozí nebo ovčí mléko, případně mléko jiného přežvýkavce</w:t>
      </w:r>
    </w:p>
    <w:p>
      <w:pPr>
        <w:keepNext w:val="0"/>
        <w:keepLines w:val="1"/>
        <w:framePr w:w="10766" w:h="3729" w:hRule="exact" w:wrap="none" w:vAnchor="page" w:hAnchor="margin" w:x="0" w:y="11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•čisté mlékařské kultury, syřidlo, pomocné, popř. přídatné látky</w:t>
      </w:r>
    </w:p>
    <w:p>
      <w:pPr>
        <w:keepNext w:val="0"/>
        <w:keepLines w:val="1"/>
        <w:framePr w:w="10766" w:h="3729" w:hRule="exact" w:wrap="none" w:vAnchor="page" w:hAnchor="margin" w:x="0" w:y="11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a dezinfekční prostředky</w:t>
      </w:r>
    </w:p>
    <w:p>
      <w:pPr>
        <w:keepNext w:val="0"/>
        <w:keepLines w:val="1"/>
        <w:framePr w:w="10766" w:h="3729" w:hRule="exact" w:wrap="none" w:vAnchor="page" w:hAnchor="margin" w:x="0" w:y="11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média (voda, pára, elektrická energie aj.)</w:t>
      </w:r>
    </w:p>
    <w:p>
      <w:pPr>
        <w:keepNext w:val="0"/>
        <w:keepLines w:val="0"/>
        <w:framePr w:w="10766" w:h="372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72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Faremní zpracovatel/zpracovatelka mléka, 31.7.2026 13:13:04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Faremní zpracovatel/zpracovatelka mléka, 31.7.2026 13:13:04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Českomoravský svaz mlékárenský</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 obchodní a hotelová,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Farma dojných a kašmírských koz</w:t>
      </w:r>
    </w:p>
    <w:p>
      <w:pPr>
        <w:pStyle w:val="P21"/>
        <w:framePr w:w="7654" w:h="331" w:hRule="exact" w:wrap="none" w:vAnchor="page" w:hAnchor="margin" w:x="28" w:y="15940"/>
        <w:rPr>
          <w:rStyle w:val="C16"/>
          <w:rtl w:val="0"/>
        </w:rPr>
      </w:pPr>
      <w:r>
        <w:rPr>
          <w:rStyle w:val="C16"/>
          <w:rtl w:val="0"/>
        </w:rPr>
        <w:t>Faremní zpracovatel/zpracovatelka mléka, 31.7.2026 13:13:04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7535B6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B14E27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8FCD6C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