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0ED463" Type="http://schemas.openxmlformats.org/officeDocument/2006/relationships/officeDocument" Target="/word/document.xml" /><Relationship Id="coreR2C0ED463" Type="http://schemas.openxmlformats.org/package/2006/relationships/metadata/core-properties" Target="/docProps/core.xml" /><Relationship Id="customR2C0ED4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Ověřování zahrnuje získání mléka, jeho ošetření a je spojeno s navazujícími činnostmi vedoucími k výrobě určeného mlékárenského produktu.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20.10.2026 8:51:15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B2EC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4713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D885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