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21CCC" Type="http://schemas.openxmlformats.org/officeDocument/2006/relationships/officeDocument" Target="/word/document.xml" /><Relationship Id="coreR45A21CCC" Type="http://schemas.openxmlformats.org/package/2006/relationships/metadata/core-properties" Target="/docProps/core.xml" /><Relationship Id="customR45A21C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kvality, 30.9.2026 5:49:47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28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83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