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80B1E" Type="http://schemas.openxmlformats.org/officeDocument/2006/relationships/officeDocument" Target="/word/document.xml" /><Relationship Id="coreR28480B1E" Type="http://schemas.openxmlformats.org/package/2006/relationships/metadata/core-properties" Target="/docProps/core.xml" /><Relationship Id="customR28480B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na rovnací stolici, 28.9.2026 14:55:07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09B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3DBE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B3A0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