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E2147" Type="http://schemas.openxmlformats.org/officeDocument/2006/relationships/officeDocument" Target="/word/document.xml" /><Relationship Id="coreR3D5E2147" Type="http://schemas.openxmlformats.org/package/2006/relationships/metadata/core-properties" Target="/docProps/core.xml" /><Relationship Id="customR3D5E21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30.9.2026 5:42:34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Pumpedu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strži 1702/65, 14000 Praha4 - Nusle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30.9.2026 5:42:34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