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133EA" Type="http://schemas.openxmlformats.org/officeDocument/2006/relationships/officeDocument" Target="/word/document.xml" /><Relationship Id="coreR563133EA" Type="http://schemas.openxmlformats.org/package/2006/relationships/metadata/core-properties" Target="/docProps/core.xml" /><Relationship Id="customR56313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48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657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11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276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2376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3321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667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4526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9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24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2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2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24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24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24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244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244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2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47" w:h="230" w:hRule="exact" w:wrap="none" w:vAnchor="page" w:hAnchor="margin" w:x="6921" w:y="11244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241" w:h="230" w:hRule="exact" w:wrap="none" w:vAnchor="page" w:hAnchor="margin" w:x="7411" w:y="112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73" w:h="230" w:hRule="exact" w:wrap="none" w:vAnchor="page" w:hAnchor="margin" w:x="7694" w:y="11244"/>
        <w:rPr>
          <w:rStyle w:val="C21"/>
          <w:rtl w:val="0"/>
        </w:rPr>
      </w:pPr>
      <w:r>
        <w:rPr>
          <w:rStyle w:val="C21"/>
          <w:rtl w:val="0"/>
        </w:rPr>
        <w:t>otázek)</w:t>
      </w:r>
    </w:p>
    <w:p>
      <w:pPr>
        <w:pStyle w:val="P28"/>
        <w:framePr w:w="7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171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1715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11715"/>
        <w:rPr>
          <w:rStyle w:val="C23"/>
          <w:rtl w:val="0"/>
        </w:rPr>
      </w:pPr>
      <w:r>
        <w:rPr>
          <w:rStyle w:val="C23"/>
          <w:rtl w:val="0"/>
        </w:rPr>
        <w:t>písemného</w:t>
      </w:r>
    </w:p>
    <w:p>
      <w:pPr>
        <w:pStyle w:val="P30"/>
        <w:framePr w:w="505" w:h="230" w:hRule="exact" w:wrap="none" w:vAnchor="page" w:hAnchor="margin" w:x="2923" w:y="11715"/>
        <w:rPr>
          <w:rStyle w:val="C23"/>
          <w:rtl w:val="0"/>
        </w:rPr>
      </w:pPr>
      <w:r>
        <w:rPr>
          <w:rStyle w:val="C23"/>
          <w:rtl w:val="0"/>
        </w:rPr>
        <w:t>testů:</w:t>
      </w:r>
    </w:p>
    <w:p>
      <w:pPr>
        <w:pStyle w:val="P28"/>
        <w:framePr w:w="658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5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5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9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9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9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9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9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9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9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9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9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315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6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6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64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64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6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6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3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6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6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3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3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3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3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3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3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6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45" w:hRule="exact" w:wrap="none" w:vAnchor="page" w:hAnchor="margin" w:x="28" w:y="14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59" w:h="230" w:hRule="exact" w:wrap="none" w:vAnchor="page" w:hAnchor="margin" w:x="388" w:y="1481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1481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1481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1481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1481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1481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1481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1481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148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148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99" w:y="1481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982" w:y="148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04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879" w:h="230" w:hRule="exact" w:wrap="none" w:vAnchor="page" w:hAnchor="margin" w:x="388" w:y="1506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150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15060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15060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15060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15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15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150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4939" w:y="1506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222" w:y="150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25" w:h="230" w:hRule="exact" w:wrap="none" w:vAnchor="page" w:hAnchor="margin" w:x="388" w:y="1531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1531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1531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1531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1531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1531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1531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1531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153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1531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1531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1531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1531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1531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153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5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440" w:y="1554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1723" w:y="1554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3"/>
        <w:framePr w:w="375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3"/>
        <w:framePr w:w="759" w:h="230" w:hRule="exact" w:wrap="none" w:vAnchor="page" w:hAnchor="margin" w:x="388" w:y="2860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2860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2860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286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2860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2860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286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2860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699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787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3"/>
        <w:framePr w:w="879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3095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3095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3095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939" w:y="30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112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3"/>
        <w:framePr w:w="725" w:h="230" w:hRule="exact" w:wrap="none" w:vAnchor="page" w:hAnchor="margin" w:x="388" w:y="333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333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333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333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333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333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333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333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333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333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333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333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333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33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440" w:y="35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12" w:y="356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7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796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796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7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79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79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79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796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79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79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497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4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49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4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497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49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497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49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49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4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2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2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2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2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27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2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2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49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2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2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2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542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542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542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542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56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56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6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6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6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67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6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6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6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67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6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67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0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0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0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0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0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0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0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08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6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61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1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1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1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1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1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1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1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1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1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1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3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3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388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6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66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66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66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66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4598" w:y="66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5534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5750" w:y="66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0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0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0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10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108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10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7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710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710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710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73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73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3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3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3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3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3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3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3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3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3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3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3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3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3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3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58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124" w:h="230" w:hRule="exact" w:wrap="none" w:vAnchor="page" w:hAnchor="margin" w:x="2664" w:y="758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437" w:h="230" w:hRule="exact" w:wrap="none" w:vAnchor="page" w:hAnchor="margin" w:x="3830" w:y="7588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310" w:y="758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001" w:y="7588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5659" w:y="7588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316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600" w:y="758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8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78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7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78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78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3883" w:y="78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4819" w:y="78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500" w:y="78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580" w:y="78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636" w:y="78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809" w:y="78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852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9249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465" w:y="78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0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0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0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0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0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30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30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30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3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30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30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3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3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3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3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3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3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3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9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9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9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9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9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9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5:01:10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05FF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