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9249B" Type="http://schemas.openxmlformats.org/officeDocument/2006/relationships/officeDocument" Target="/word/document.xml" /><Relationship Id="coreR28D9249B" Type="http://schemas.openxmlformats.org/package/2006/relationships/metadata/core-properties" Target="/docProps/core.xml" /><Relationship Id="customR28D924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101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3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26" w:h="230" w:hRule="exact" w:wrap="none" w:vAnchor="page" w:hAnchor="margin" w:x="5601" w:y="1123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6470" w:y="1123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3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64" w:y="11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1022" w:y="1171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428" w:h="230" w:hRule="exact" w:wrap="none" w:vAnchor="page" w:hAnchor="margin" w:x="1526" w:y="117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996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774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542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2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256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562" w:h="230" w:hRule="exact" w:wrap="none" w:vAnchor="page" w:hAnchor="margin" w:x="5913" w:y="11710"/>
        <w:rPr>
          <w:rStyle w:val="C21"/>
          <w:rtl w:val="0"/>
        </w:rPr>
      </w:pPr>
      <w:r>
        <w:rPr>
          <w:rStyle w:val="C21"/>
          <w:rtl w:val="0"/>
        </w:rPr>
        <w:t>(délka</w:t>
      </w:r>
    </w:p>
    <w:p>
      <w:pPr>
        <w:pStyle w:val="P28"/>
        <w:framePr w:w="241" w:h="230" w:hRule="exact" w:wrap="none" w:vAnchor="page" w:hAnchor="margin" w:x="6518" w:y="1171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447" w:h="230" w:hRule="exact" w:wrap="none" w:vAnchor="page" w:hAnchor="margin" w:x="6801" w:y="11710"/>
        <w:rPr>
          <w:rStyle w:val="C21"/>
          <w:rtl w:val="0"/>
        </w:rPr>
      </w:pPr>
      <w:r>
        <w:rPr>
          <w:rStyle w:val="C21"/>
          <w:rtl w:val="0"/>
        </w:rPr>
        <w:t>min.,</w:t>
      </w:r>
    </w:p>
    <w:p>
      <w:pPr>
        <w:pStyle w:val="P28"/>
        <w:framePr w:w="615" w:h="230" w:hRule="exact" w:wrap="none" w:vAnchor="page" w:hAnchor="margin" w:x="7291" w:y="1171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241" w:h="230" w:hRule="exact" w:wrap="none" w:vAnchor="page" w:hAnchor="margin" w:x="7948" w:y="117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25" w:h="230" w:hRule="exact" w:wrap="none" w:vAnchor="page" w:hAnchor="margin" w:x="8232" w:y="11710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60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314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31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63" w:y="131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89" w:y="131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314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449" w:y="131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241" w:y="13145"/>
        <w:rPr>
          <w:rStyle w:val="C21"/>
          <w:rtl w:val="0"/>
        </w:rPr>
      </w:pPr>
      <w:r>
        <w:rPr>
          <w:rStyle w:val="C21"/>
          <w:rtl w:val="0"/>
        </w:rPr>
        <w:t>způsobilosti.</w:t>
      </w:r>
    </w:p>
    <w:p>
      <w:pPr>
        <w:pStyle w:val="P30"/>
        <w:framePr w:w="375" w:h="245" w:hRule="exact" w:wrap="none" w:vAnchor="page" w:hAnchor="margin" w:x="28" w:y="13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39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3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3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3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39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39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3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3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39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3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3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3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39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3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3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39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3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3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6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409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40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09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56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56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5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60" w:h="230" w:hRule="exact" w:wrap="none" w:vAnchor="page" w:hAnchor="margin" w:x="3720" w:y="1456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56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56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5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56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56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56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79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1167" w:h="230" w:hRule="exact" w:wrap="none" w:vAnchor="page" w:hAnchor="margin" w:x="388" w:y="15041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1504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1504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15041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1504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1504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372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4656" w:y="1504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83" w:h="230" w:hRule="exact" w:wrap="none" w:vAnchor="page" w:hAnchor="margin" w:x="388" w:y="15291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15291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011" w:y="15291"/>
        <w:rPr>
          <w:rStyle w:val="C25"/>
          <w:rtl w:val="0"/>
        </w:rPr>
      </w:pPr>
      <w:r>
        <w:rPr>
          <w:rStyle w:val="C25"/>
          <w:rtl w:val="0"/>
        </w:rPr>
        <w:t>zničením,</w:t>
      </w:r>
    </w:p>
    <w:p>
      <w:pPr>
        <w:pStyle w:val="P32"/>
        <w:framePr w:w="980" w:h="230" w:hRule="exact" w:wrap="none" w:vAnchor="page" w:hAnchor="margin" w:x="2923" w:y="15291"/>
        <w:rPr>
          <w:rStyle w:val="C25"/>
          <w:rtl w:val="0"/>
        </w:rPr>
      </w:pPr>
      <w:r>
        <w:rPr>
          <w:rStyle w:val="C25"/>
          <w:rtl w:val="0"/>
        </w:rPr>
        <w:t>zálohování</w:t>
      </w:r>
    </w:p>
    <w:p>
      <w:pPr>
        <w:pStyle w:val="P32"/>
        <w:framePr w:w="293" w:h="230" w:hRule="exact" w:wrap="none" w:vAnchor="page" w:hAnchor="margin" w:x="3945" w:y="15291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28"/>
        <w:framePr w:w="73" w:h="230" w:hRule="exact" w:wrap="none" w:vAnchor="page" w:hAnchor="margin" w:x="4224" w:y="1529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339" w:y="152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4" w:y="152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390" w:y="152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5673" w:y="152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159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15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15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2159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21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990" w:y="215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389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23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238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2389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2"/>
        <w:framePr w:w="375" w:h="230" w:hRule="exact" w:wrap="none" w:vAnchor="page" w:hAnchor="margin" w:x="28" w:y="2625"/>
        <w:rPr>
          <w:rStyle w:val="C25"/>
          <w:rtl w:val="0"/>
        </w:rPr>
      </w:pPr>
      <w:r>
        <w:rPr>
          <w:rStyle w:val="C25"/>
          <w:rtl w:val="0"/>
        </w:rPr>
        <w:t>1)</w:t>
      </w:r>
    </w:p>
    <w:p>
      <w:pPr>
        <w:pStyle w:val="P32"/>
        <w:framePr w:w="1167" w:h="230" w:hRule="exact" w:wrap="none" w:vAnchor="page" w:hAnchor="margin" w:x="388" w:y="2625"/>
        <w:rPr>
          <w:rStyle w:val="C25"/>
          <w:rtl w:val="0"/>
        </w:rPr>
      </w:pPr>
      <w:r>
        <w:rPr>
          <w:rStyle w:val="C25"/>
          <w:rtl w:val="0"/>
        </w:rPr>
        <w:t>Zabezpečení</w:t>
      </w:r>
    </w:p>
    <w:p>
      <w:pPr>
        <w:pStyle w:val="P32"/>
        <w:framePr w:w="293" w:h="230" w:hRule="exact" w:wrap="none" w:vAnchor="page" w:hAnchor="margin" w:x="1598" w:y="2625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934" w:y="2625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69" w:h="230" w:hRule="exact" w:wrap="none" w:vAnchor="page" w:hAnchor="margin" w:x="2395" w:y="2625"/>
        <w:rPr>
          <w:rStyle w:val="C25"/>
          <w:rtl w:val="0"/>
        </w:rPr>
      </w:pPr>
      <w:r>
        <w:rPr>
          <w:rStyle w:val="C25"/>
          <w:rtl w:val="0"/>
        </w:rPr>
        <w:t>zneužitím</w:t>
      </w:r>
    </w:p>
    <w:p>
      <w:pPr>
        <w:pStyle w:val="P28"/>
        <w:framePr w:w="73" w:h="230" w:hRule="exact" w:wrap="none" w:vAnchor="page" w:hAnchor="margin" w:x="3249" w:y="262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190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437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2"/>
        <w:framePr w:w="375" w:h="230" w:hRule="exact" w:wrap="none" w:vAnchor="page" w:hAnchor="margin" w:x="28" w:y="2860"/>
        <w:rPr>
          <w:rStyle w:val="C25"/>
          <w:rtl w:val="0"/>
        </w:rPr>
      </w:pPr>
      <w:r>
        <w:rPr>
          <w:rStyle w:val="C25"/>
          <w:rtl w:val="0"/>
        </w:rPr>
        <w:t>2)</w:t>
      </w:r>
    </w:p>
    <w:p>
      <w:pPr>
        <w:pStyle w:val="P32"/>
        <w:framePr w:w="783" w:h="230" w:hRule="exact" w:wrap="none" w:vAnchor="page" w:hAnchor="margin" w:x="388" w:y="2860"/>
        <w:rPr>
          <w:rStyle w:val="C25"/>
          <w:rtl w:val="0"/>
        </w:rPr>
      </w:pPr>
      <w:r>
        <w:rPr>
          <w:rStyle w:val="C25"/>
          <w:rtl w:val="0"/>
        </w:rPr>
        <w:t>Ochrana</w:t>
      </w:r>
    </w:p>
    <w:p>
      <w:pPr>
        <w:pStyle w:val="P32"/>
        <w:framePr w:w="293" w:h="230" w:hRule="exact" w:wrap="none" w:vAnchor="page" w:hAnchor="margin" w:x="1214" w:y="2860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418" w:h="230" w:hRule="exact" w:wrap="none" w:vAnchor="page" w:hAnchor="margin" w:x="1550" w:y="2860"/>
        <w:rPr>
          <w:rStyle w:val="C25"/>
          <w:rtl w:val="0"/>
        </w:rPr>
      </w:pPr>
      <w:r>
        <w:rPr>
          <w:rStyle w:val="C25"/>
          <w:rtl w:val="0"/>
        </w:rPr>
        <w:t>před</w:t>
      </w:r>
    </w:p>
    <w:p>
      <w:pPr>
        <w:pStyle w:val="P32"/>
        <w:framePr w:w="817" w:h="230" w:hRule="exact" w:wrap="none" w:vAnchor="page" w:hAnchor="margin" w:x="2011" w:y="2860"/>
        <w:rPr>
          <w:rStyle w:val="C25"/>
          <w:rtl w:val="0"/>
        </w:rPr>
      </w:pPr>
      <w:r>
        <w:rPr>
          <w:rStyle w:val="C25"/>
          <w:rtl w:val="0"/>
        </w:rPr>
        <w:t>zničením</w:t>
      </w:r>
    </w:p>
    <w:p>
      <w:pPr>
        <w:pStyle w:val="P28"/>
        <w:framePr w:w="73" w:h="230" w:hRule="exact" w:wrap="none" w:vAnchor="page" w:hAnchor="margin" w:x="2812" w:y="286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80" w:h="230" w:hRule="exact" w:wrap="none" w:vAnchor="page" w:hAnchor="margin" w:x="2928" w:y="2860"/>
        <w:rPr>
          <w:rStyle w:val="C21"/>
          <w:rtl w:val="0"/>
        </w:rPr>
      </w:pPr>
      <w:r>
        <w:rPr>
          <w:rStyle w:val="C21"/>
          <w:rtl w:val="0"/>
        </w:rPr>
        <w:t>zálohování</w:t>
      </w:r>
    </w:p>
    <w:p>
      <w:pPr>
        <w:pStyle w:val="P28"/>
        <w:framePr w:w="351" w:h="230" w:hRule="exact" w:wrap="none" w:vAnchor="page" w:hAnchor="margin" w:x="3950" w:y="2860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783" w:h="230" w:hRule="exact" w:wrap="none" w:vAnchor="page" w:hAnchor="margin" w:x="4344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395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568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09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095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095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09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09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09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095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0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0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0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3325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79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7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79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7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79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79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796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796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79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79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796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7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02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026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02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026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02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026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02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6192" w:y="402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696" w:y="402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7233" w:y="40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092" w:y="40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784" w:y="40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067" w:y="402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604" w:y="402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1075" w:y="42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011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227" w:y="42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72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72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7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72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7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72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472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495" w:h="230" w:hRule="exact" w:wrap="none" w:vAnchor="page" w:hAnchor="margin" w:x="5601" w:y="47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6139" w:y="47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472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97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9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97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977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97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97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9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9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977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97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977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52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52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520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520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520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52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520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5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5207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520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5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5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545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545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5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5457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5457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5457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5457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54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5457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5457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54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5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687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687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68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59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59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59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59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59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59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59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59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5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5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593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40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4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40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40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40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640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64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64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660" w:y="64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7833" w:y="640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8371" w:y="640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640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6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65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665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66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6657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66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66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6657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665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6657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6657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6657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6657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6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68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68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6887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688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6887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6887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6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688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713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713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71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71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713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713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7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71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713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713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62" w:y="7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235" w:y="713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9950" w:y="7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388" w:y="7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604" w:y="736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8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83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8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83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8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83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8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83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7837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9"/>
        <w:framePr w:w="893" w:h="230" w:hRule="exact" w:wrap="none" w:vAnchor="page" w:hAnchor="margin" w:x="5601" w:y="783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6537" w:y="783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8"/>
        <w:framePr w:w="145" w:h="230" w:hRule="exact" w:wrap="none" w:vAnchor="page" w:hAnchor="margin" w:x="7603" w:y="7837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30"/>
        <w:framePr w:w="375" w:h="245" w:hRule="exact" w:wrap="none" w:vAnchor="page" w:hAnchor="margin" w:x="28" w:y="8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808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80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808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808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808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80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808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808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93" w:h="230" w:hRule="exact" w:wrap="none" w:vAnchor="page" w:hAnchor="margin" w:x="5308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6244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6926" w:y="808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006" w:y="80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9062" w:y="80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278" w:y="808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5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55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55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55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55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7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7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7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7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2"/>
        <w:framePr w:w="437" w:h="230" w:hRule="exact" w:wrap="none" w:vAnchor="page" w:hAnchor="margin" w:x="2836" w:y="8793"/>
        <w:rPr>
          <w:rStyle w:val="C25"/>
          <w:rtl w:val="0"/>
        </w:rPr>
      </w:pPr>
      <w:r>
        <w:rPr>
          <w:rStyle w:val="C25"/>
          <w:rtl w:val="0"/>
        </w:rPr>
        <w:t>Sběr</w:t>
      </w:r>
    </w:p>
    <w:p>
      <w:pPr>
        <w:pStyle w:val="P32"/>
        <w:framePr w:w="293" w:h="230" w:hRule="exact" w:wrap="none" w:vAnchor="page" w:hAnchor="margin" w:x="3316" w:y="8793"/>
        <w:rPr>
          <w:rStyle w:val="C25"/>
          <w:rtl w:val="0"/>
        </w:rPr>
      </w:pPr>
      <w:r>
        <w:rPr>
          <w:rStyle w:val="C25"/>
          <w:rtl w:val="0"/>
        </w:rPr>
        <w:t>dat</w:t>
      </w:r>
    </w:p>
    <w:p>
      <w:pPr>
        <w:pStyle w:val="P32"/>
        <w:framePr w:w="130" w:h="230" w:hRule="exact" w:wrap="none" w:vAnchor="page" w:hAnchor="margin" w:x="3652" w:y="879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06" w:h="230" w:hRule="exact" w:wrap="none" w:vAnchor="page" w:hAnchor="margin" w:x="3825" w:y="8793"/>
        <w:rPr>
          <w:rStyle w:val="C25"/>
          <w:rtl w:val="0"/>
        </w:rPr>
      </w:pPr>
      <w:r>
        <w:rPr>
          <w:rStyle w:val="C25"/>
          <w:rtl w:val="0"/>
        </w:rPr>
        <w:t>analýza</w:t>
      </w:r>
    </w:p>
    <w:p>
      <w:pPr>
        <w:pStyle w:val="P32"/>
        <w:framePr w:w="505" w:h="230" w:hRule="exact" w:wrap="none" w:vAnchor="page" w:hAnchor="margin" w:x="4574" w:y="8793"/>
        <w:rPr>
          <w:rStyle w:val="C25"/>
          <w:rtl w:val="0"/>
        </w:rPr>
      </w:pPr>
      <w:r>
        <w:rPr>
          <w:rStyle w:val="C25"/>
          <w:rtl w:val="0"/>
        </w:rPr>
        <w:t>údajů</w:t>
      </w:r>
    </w:p>
    <w:p>
      <w:pPr>
        <w:pStyle w:val="P32"/>
        <w:framePr w:w="116" w:h="230" w:hRule="exact" w:wrap="none" w:vAnchor="page" w:hAnchor="margin" w:x="5121" w:y="87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591" w:h="230" w:hRule="exact" w:wrap="none" w:vAnchor="page" w:hAnchor="margin" w:x="5280" w:y="8793"/>
        <w:rPr>
          <w:rStyle w:val="C25"/>
          <w:rtl w:val="0"/>
        </w:rPr>
      </w:pPr>
      <w:r>
        <w:rPr>
          <w:rStyle w:val="C25"/>
          <w:rtl w:val="0"/>
        </w:rPr>
        <w:t>oblasti</w:t>
      </w:r>
    </w:p>
    <w:p>
      <w:pPr>
        <w:pStyle w:val="P32"/>
        <w:framePr w:w="1133" w:h="230" w:hRule="exact" w:wrap="none" w:vAnchor="page" w:hAnchor="margin" w:x="5913" w:y="8793"/>
        <w:rPr>
          <w:rStyle w:val="C25"/>
          <w:rtl w:val="0"/>
        </w:rPr>
      </w:pPr>
      <w:r>
        <w:rPr>
          <w:rStyle w:val="C25"/>
          <w:rtl w:val="0"/>
        </w:rPr>
        <w:t>kybernetické</w:t>
      </w:r>
    </w:p>
    <w:p>
      <w:pPr>
        <w:pStyle w:val="P32"/>
        <w:framePr w:w="1081" w:h="230" w:hRule="exact" w:wrap="none" w:vAnchor="page" w:hAnchor="margin" w:x="7089" w:y="8793"/>
        <w:rPr>
          <w:rStyle w:val="C25"/>
          <w:rtl w:val="0"/>
        </w:rPr>
      </w:pPr>
      <w:r>
        <w:rPr>
          <w:rStyle w:val="C25"/>
          <w:rtl w:val="0"/>
        </w:rPr>
        <w:t>bezpečnosti</w:t>
      </w:r>
    </w:p>
    <w:p>
      <w:pPr>
        <w:pStyle w:val="P28"/>
        <w:framePr w:w="73" w:h="230" w:hRule="exact" w:wrap="none" w:vAnchor="page" w:hAnchor="margin" w:x="8155" w:y="879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270" w:y="87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87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331" w:y="87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633" w:y="9023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1281" w:y="9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1454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2400" w:y="9023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3048" w:y="90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206" w:y="90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729" w:y="90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931" w:y="90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4732" w:y="902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016" w:y="902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5808" w:y="90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6585" w:y="9023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7190" w:y="9023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8059" w:y="902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673" w:y="902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619" w:y="902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28" w:y="925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9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641" w:y="92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2467" w:y="92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2750" w:y="9253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3297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470" w:y="925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4339" w:y="9253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5164" w:y="92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5323" w:y="9253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6091" w:y="925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72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72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72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72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72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7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72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72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72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72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7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9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9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9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9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9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9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9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9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9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1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1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1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1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1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1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1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1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1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1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4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4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4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4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4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4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4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4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4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4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4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6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6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2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2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A9CB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