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C7520" Type="http://schemas.openxmlformats.org/officeDocument/2006/relationships/officeDocument" Target="/word/document.xml" /><Relationship Id="coreR22C7520" Type="http://schemas.openxmlformats.org/package/2006/relationships/metadata/core-properties" Target="/docProps/core.xml" /><Relationship Id="customR22C75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laborant (kód: 34-046-M)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světlocitlivým fotografickým materiálem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zpracování černobílých fotografických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negativů, diapozitivů a pozitivních materiálů na automatických a poloautomatických linkách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fotografií z digitálního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zpracovatelského zařízení k provozu, včetně přípravy tiskárny pro tisk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Skládání barev v barevných modelech RGB, CMYK, LAB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Digitalizování analogových obrazových vstupů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barevné korekce a úpravy digitálních obrazů v grafických programech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Senzitometrická kontrola vyvolávacích procesů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ekologických požadavků pro používání chemických látek a likvidaci veškerých fotografických odpadů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Fotograf laborant, 30.9.2026 5:02:46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světlocitlivým fotografickým materiálem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manipulaci s nevyvolaným světlocitlivým fotografickým materiálem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založit fotografický materiál do vyvolávacího zařízení (filmový, pozitivní materiál)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manipulaci se zpracovaným fotografickým materiálem (film,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Ruční zpracování černobílých fotografických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postup zpracování černobílých fotografických materiálů a funkci jednotlivých lázní pro černobílé materiály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Předvést manipulaci s vývojnicí a filmovým materiálem, vyvolat film</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zvětšovací přístroj a jeho funkce, zhotovit fotografickou zvětšeninu</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Při vyvolávání černobílé fotografie předvést v praxi způsob tzv. maskování části fotografie, nadržování světlem a zadržování světla na části fotografie; vysvětlit princip a důvod použití</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Popsat vybavení potřebné pro zpracování fotografie, vyvolat fotografii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Popsat manipulaci s filmovým materiálem</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g) Provést konečné úpravy a adjustaci fotografie</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547" w:hRule="exact" w:wrap="none" w:vAnchor="page" w:hAnchor="margin" w:x="28" w:y="10581"/>
        <w:rPr>
          <w:rStyle w:val="C18"/>
          <w:rtl w:val="0"/>
        </w:rPr>
      </w:pPr>
      <w:r>
        <w:rPr>
          <w:rStyle w:val="C18"/>
          <w:rtl w:val="0"/>
        </w:rPr>
        <w:t>Zpracování negativů, diapozitivů a pozitivních materiálů na automatických a poloautomatických linkách</w:t>
      </w:r>
    </w:p>
    <w:p>
      <w:pPr>
        <w:pStyle w:val="P24"/>
        <w:framePr w:w="6713" w:h="376" w:hRule="exact" w:wrap="none" w:vAnchor="page" w:hAnchor="margin" w:x="45" w:y="11227"/>
        <w:rPr>
          <w:rStyle w:val="C3"/>
          <w:rtl w:val="0"/>
        </w:rPr>
      </w:pPr>
    </w:p>
    <w:p>
      <w:pPr>
        <w:pStyle w:val="P25"/>
        <w:framePr w:w="6661" w:h="249" w:hRule="exact" w:wrap="none" w:vAnchor="page" w:hAnchor="margin" w:x="71" w:y="11298"/>
        <w:rPr>
          <w:rStyle w:val="C19"/>
          <w:rtl w:val="0"/>
        </w:rPr>
      </w:pPr>
      <w:r>
        <w:rPr>
          <w:rStyle w:val="C19"/>
          <w:rtl w:val="0"/>
        </w:rPr>
        <w:t>Kritéria hodnocení</w:t>
      </w:r>
    </w:p>
    <w:p>
      <w:pPr>
        <w:pStyle w:val="P26"/>
        <w:framePr w:w="3918" w:h="376" w:hRule="exact" w:wrap="none" w:vAnchor="page" w:hAnchor="margin" w:x="6803" w:y="11227"/>
        <w:rPr>
          <w:rStyle w:val="C3"/>
          <w:rtl w:val="0"/>
        </w:rPr>
      </w:pPr>
    </w:p>
    <w:p>
      <w:pPr>
        <w:pStyle w:val="P27"/>
        <w:framePr w:w="3836" w:h="249" w:hRule="exact" w:wrap="none" w:vAnchor="page" w:hAnchor="margin" w:x="6859" w:y="11298"/>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Zvolit správný postup pro zpracování konkrétního fotografického materiálu</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b) Provést denní seřízení stroje (minilabu), popsat jeho základní funkce, doplnit spotřební materiál</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Praktické předvedení a ústní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Popsat druhy zpracovatelských zařízení a jejich základní funkce, vysvětlit volbu vybraného typu zařízení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3193"/>
        <w:rPr>
          <w:rStyle w:val="C3"/>
          <w:rtl w:val="0"/>
        </w:rPr>
      </w:pPr>
    </w:p>
    <w:p>
      <w:pPr>
        <w:pStyle w:val="P17"/>
        <w:framePr w:w="6658" w:h="249" w:hRule="exact" w:wrap="none" w:vAnchor="page" w:hAnchor="margin" w:x="71" w:y="13249"/>
        <w:rPr>
          <w:rStyle w:val="C13"/>
          <w:rtl w:val="0"/>
        </w:rPr>
      </w:pPr>
      <w:r>
        <w:rPr>
          <w:rStyle w:val="C13"/>
          <w:rtl w:val="0"/>
        </w:rPr>
        <w:t>d) Zpracovat určený druh fotografického materiálu</w:t>
      </w:r>
    </w:p>
    <w:p>
      <w:pPr>
        <w:pStyle w:val="P30"/>
        <w:framePr w:w="3921" w:h="376" w:hRule="exact" w:wrap="none" w:vAnchor="page" w:hAnchor="margin" w:x="6800" w:y="13193"/>
        <w:rPr>
          <w:rStyle w:val="C3"/>
          <w:rtl w:val="0"/>
        </w:rPr>
      </w:pPr>
    </w:p>
    <w:p>
      <w:pPr>
        <w:pStyle w:val="P31"/>
        <w:framePr w:w="3839" w:h="249" w:hRule="exact" w:wrap="none" w:vAnchor="page" w:hAnchor="margin" w:x="6856" w:y="13249"/>
        <w:rPr>
          <w:rStyle w:val="C22"/>
          <w:rtl w:val="0"/>
        </w:rPr>
      </w:pPr>
      <w:r>
        <w:rPr>
          <w:rStyle w:val="C22"/>
          <w:rtl w:val="0"/>
        </w:rPr>
        <w:t>Praktické předvedení</w:t>
      </w:r>
    </w:p>
    <w:p>
      <w:pPr>
        <w:pStyle w:val="P12"/>
        <w:framePr w:w="6710" w:h="376" w:hRule="exact" w:wrap="none" w:vAnchor="page" w:hAnchor="margin" w:x="45" w:y="13570"/>
        <w:rPr>
          <w:rStyle w:val="C3"/>
          <w:rtl w:val="0"/>
        </w:rPr>
      </w:pPr>
    </w:p>
    <w:p>
      <w:pPr>
        <w:pStyle w:val="P13"/>
        <w:framePr w:w="6658" w:h="249" w:hRule="exact" w:wrap="none" w:vAnchor="page" w:hAnchor="margin" w:x="71" w:y="13626"/>
        <w:rPr>
          <w:rStyle w:val="C11"/>
          <w:rtl w:val="0"/>
        </w:rPr>
      </w:pPr>
      <w:r>
        <w:rPr>
          <w:rStyle w:val="C11"/>
          <w:rtl w:val="0"/>
        </w:rPr>
        <w:t>e) Popsat manipulaci s filmovým materiálem po jeho zpracování</w:t>
      </w:r>
    </w:p>
    <w:p>
      <w:pPr>
        <w:pStyle w:val="P28"/>
        <w:framePr w:w="3921" w:h="376" w:hRule="exact" w:wrap="none" w:vAnchor="page" w:hAnchor="margin" w:x="6800" w:y="13570"/>
        <w:rPr>
          <w:rStyle w:val="C3"/>
          <w:rtl w:val="0"/>
        </w:rPr>
      </w:pPr>
    </w:p>
    <w:p>
      <w:pPr>
        <w:pStyle w:val="P29"/>
        <w:framePr w:w="3839" w:h="249" w:hRule="exact" w:wrap="none" w:vAnchor="page" w:hAnchor="margin" w:x="6856" w:y="13626"/>
        <w:rPr>
          <w:rStyle w:val="C21"/>
          <w:rtl w:val="0"/>
        </w:rPr>
      </w:pPr>
      <w:r>
        <w:rPr>
          <w:rStyle w:val="C21"/>
          <w:rtl w:val="0"/>
        </w:rPr>
        <w:t>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f) Zhotovit pozitivy</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předvedení</w:t>
      </w:r>
    </w:p>
    <w:p>
      <w:pPr>
        <w:pStyle w:val="P12"/>
        <w:framePr w:w="6710" w:h="607" w:hRule="exact" w:wrap="none" w:vAnchor="page" w:hAnchor="margin" w:x="45" w:y="14322"/>
        <w:rPr>
          <w:rStyle w:val="C3"/>
          <w:rtl w:val="0"/>
        </w:rPr>
      </w:pPr>
    </w:p>
    <w:p>
      <w:pPr>
        <w:pStyle w:val="P13"/>
        <w:framePr w:w="6658" w:h="480" w:hRule="exact" w:wrap="none" w:vAnchor="page" w:hAnchor="margin" w:x="71" w:y="14378"/>
        <w:rPr>
          <w:rStyle w:val="C11"/>
          <w:rtl w:val="0"/>
        </w:rPr>
      </w:pPr>
      <w:r>
        <w:rPr>
          <w:rStyle w:val="C11"/>
          <w:rtl w:val="0"/>
        </w:rPr>
        <w:t>g) Vyhodnotit po zpracování výsledné fotografie a opravit barevně a hustotně obraz</w:t>
      </w:r>
    </w:p>
    <w:p>
      <w:pPr>
        <w:pStyle w:val="P28"/>
        <w:framePr w:w="3921" w:h="607" w:hRule="exact" w:wrap="none" w:vAnchor="page" w:hAnchor="margin" w:x="6800" w:y="14322"/>
        <w:rPr>
          <w:rStyle w:val="C3"/>
          <w:rtl w:val="0"/>
        </w:rPr>
      </w:pPr>
    </w:p>
    <w:p>
      <w:pPr>
        <w:pStyle w:val="P29"/>
        <w:framePr w:w="3839" w:h="480" w:hRule="exact" w:wrap="none" w:vAnchor="page" w:hAnchor="margin" w:x="6856" w:y="14378"/>
        <w:rPr>
          <w:rStyle w:val="C21"/>
          <w:rtl w:val="0"/>
        </w:rPr>
      </w:pPr>
      <w:r>
        <w:rPr>
          <w:rStyle w:val="C21"/>
          <w:rtl w:val="0"/>
        </w:rPr>
        <w:t>Praktické předvedení</w:t>
      </w:r>
    </w:p>
    <w:p>
      <w:pPr>
        <w:pStyle w:val="P32"/>
        <w:framePr w:w="10710" w:h="248" w:hRule="exact" w:wrap="none" w:vAnchor="page" w:hAnchor="margin" w:x="28" w:y="15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30.9.2026 5:02:46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fotografií z digitálního záznamu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typ zpracovatelského zařízení (minilab, tiskárna)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Přenést digitální obraz z fotoaparátu nebo jiného média do počítače, případně minilabu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film pomocí filmového skeneru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 počítači minilabu ořez, korekce barev, hustoty a kontrastu obrazu, případně jeho doostření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funkci minilabu, jeho součásti a druhy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rozdíl mezi fotografickým zpracováním a tiskem obrazu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materiálů pro zhotovení konečných fotografií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konečnou fotografii podle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Posoudit kvalitu pozitivů a opravit barevně a hustotně obraz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Příprava zpracovatelského zařízení k provozu, včetně přípravy tiskárny pro tisk</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Uvést druhy materiálů vhodných pro tisk obrazu, popsat jejich vlastnosti</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c) Provést seřízení zpracovatelského zařízení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d) Provést kalibraci monitoru a kontrolu kopírovacího zařízení</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Vyvolat a vyhodnotit test zpracovatelského procesu</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Připravit tiskárnu a nastavit funkce pro tisk fotografického obrazu</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Vytisknout a vyhodnotit vytištěný obraz a provést konečné úpravy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Skládání barev v barevných modelech RGB, CMYK, LAB</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Vysvětlit princip skládání barev v modelu RGB, popsat možnosti a výhody použití tohoto modelu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Vysvětlit princip skládání barev v modelu CMYK, popsat možnosti a výhody použití tohoto modelu</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Písemné a ústní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c) Vysvětlit princip modelu LAB, popsat možnosti a výhody použití tohoto modelu</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d) Vysvětlit princip modelu stupně šedé, popsat možnosti a výhody použití tohoto modelu</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30.9.2026 5:02:46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Digitalizování analogových obrazových vstupů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skenerů, vysvětlit jejich princip, popsat vlastnosti a rozdíly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vhodné funkce skeneru pro daný druh analogového vstupu (negativ, diapozitiv, fotografie)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obraz z fotografie do počítače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funkce nástrojů pro automatickou retuš při skenování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datové formáty používané v grafických programech pro ukládání skenovaného obrazu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barevné korekce a úpravy digitálních obrazů v grafických programech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Přenést digitální obraz z fotografického přístroje nebo jiného média do počítače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Zvolit formát obrazu a jeho kvalitu (rozlišení)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Upravit hustotně a barevně fotografický obraz (např. pomocí funkce křivky, úrovně, jas a kontrast, úpravy barev)</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jednoduché opravy obrazu pomocí nástrojů pro retuš</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Senzitometrická kontrola vyvolávacích procesů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Vyvolat kontrolní test a vyhodnotit údaje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Zkontrolovat a nastavit potřebnou regeneraci lázní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obě kritéria.</w:t>
      </w:r>
    </w:p>
    <w:p>
      <w:pPr>
        <w:pStyle w:val="P23"/>
        <w:framePr w:w="10710" w:h="340" w:hRule="exact" w:wrap="none" w:vAnchor="page" w:hAnchor="margin" w:x="28" w:y="11916"/>
        <w:rPr>
          <w:rStyle w:val="C18"/>
          <w:rtl w:val="0"/>
        </w:rPr>
      </w:pPr>
      <w:r>
        <w:rPr>
          <w:rStyle w:val="C18"/>
          <w:rtl w:val="0"/>
        </w:rPr>
        <w:t>Archivování obrazových materiálů a digitálních dat</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možnosti ukládání digitálních dat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Provést uložení digitálních dat na vhodné médium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30.9.2026 5:02:46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ekologických požadavků pro používání chemických látek a likvidaci veškerých fotografických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postup přípravy fotografických roztoků a pravidla při manipulaci s chemickými látkami, jejich označování a balení, s ohledem na bezpečnost práce 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postup při manipulaci s nebezpečnými látkami a chemickými odpady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možnost likvidace odpadů ve fotografii s ohledem na ochranu životního prostředí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Uvést možnosti využití fotografických odpadů jako druhotných surovin</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30.9.2026 5:02:46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laborant, 30.9.2026 5:02:46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33"/>
        <w:framePr w:w="10766" w:h="426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•Fotolaboratoř s vybavením pro zpracování černobílé fotografie (světlotěsná místnost, zvětšovací přístroj, vývojnice na kinofilmy a filmy 6 x 6, misky na vyvolání fotografií formátu A4, červené světlo, pinzety na vyvolávání fotopapírů, vývojka, ustalovač), 1 balení černobílých fotomateriálů formátu A4, </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použití pro zpracování digitální fotografie (např. Photoshop),</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minilab, tiskárna pro tisk barevných i černobílých fotografií do velikosti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1 balení papíru pro tiskové úlohy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ks černobílého kinofilmu, 1 ks svitkového černobílého filmu 6 x 6,</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•plochý a filmový skener, digitální fotografický přístroj nebo jiné médium s uloženými digitálními obrazy.</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po dohodě s autorizovanou osobou právo k vykonání zkoušky použít vlastní fotografický přístroj.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 laborant, 30.9.2026 5:02:46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 laborant, 30.9.2026 5:02:46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 laborant, 30.9.2026 5:02:46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DAD5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F4CD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F4DB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