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92EE5" Type="http://schemas.openxmlformats.org/officeDocument/2006/relationships/officeDocument" Target="/word/document.xml" /><Relationship Id="coreR33D92EE5" Type="http://schemas.openxmlformats.org/package/2006/relationships/metadata/core-properties" Target="/docProps/core.xml" /><Relationship Id="customR33D92E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orientace v anatomii horní končetiny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a péče o přírodní nehty rukou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gel laku na nehty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 rukou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a opravy umělých nehtů na rukou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epilace rukou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kosmetických přípravků v manikúře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manikúry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Realizace podnikatelských aktivit v oboru manikúra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28.05.2024 do: 27.08.2025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8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prace/manikerka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801" w:h="230" w:hRule="exact" w:wrap="none" w:vAnchor="page" w:hAnchor="margin" w:x="47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pedikerka#zdravotni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3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0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https://www.nsp.cz/jednotka-prace/manikerka-pedikerka#zdravotni-zpusobilost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0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817" w:h="230" w:hRule="exact" w:wrap="none" w:vAnchor="page" w:hAnchor="margin" w:x="4353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385" w:y="5407"/>
        <w:rPr>
          <w:rStyle w:val="C21"/>
          <w:rtl w:val="0"/>
        </w:rPr>
      </w:pPr>
      <w:r>
        <w:rPr>
          <w:rStyle w:val="C21"/>
          <w:rtl w:val="0"/>
        </w:rPr>
        <w:t>vybavení,</w:t>
      </w:r>
    </w:p>
    <w:p>
      <w:pPr>
        <w:pStyle w:val="P28"/>
        <w:framePr w:w="461" w:h="230" w:hRule="exact" w:wrap="none" w:vAnchor="page" w:hAnchor="margin" w:x="6297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801" w:y="5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514" w:h="230" w:hRule="exact" w:wrap="none" w:vAnchor="page" w:hAnchor="margin" w:x="7228" w:y="540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7785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7944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8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1209" w:y="58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29" w:h="230" w:hRule="exact" w:wrap="none" w:vAnchor="page" w:hAnchor="margin" w:x="2121" w:y="587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157" w:h="230" w:hRule="exact" w:wrap="none" w:vAnchor="page" w:hAnchor="margin" w:x="2692" w:y="587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92" w:y="587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4497" w:y="587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93" w:h="230" w:hRule="exact" w:wrap="none" w:vAnchor="page" w:hAnchor="margin" w:x="5265" w:y="5878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023" w:h="230" w:hRule="exact" w:wrap="none" w:vAnchor="page" w:hAnchor="margin" w:x="6100" w:y="5878"/>
        <w:rPr>
          <w:rStyle w:val="C21"/>
          <w:rtl w:val="0"/>
        </w:rPr>
      </w:pPr>
      <w:r>
        <w:rPr>
          <w:rStyle w:val="C21"/>
          <w:rtl w:val="0"/>
        </w:rPr>
        <w:t>(figurantku)</w:t>
      </w:r>
    </w:p>
    <w:p>
      <w:pPr>
        <w:pStyle w:val="P28"/>
        <w:framePr w:w="725" w:h="230" w:hRule="exact" w:wrap="none" w:vAnchor="page" w:hAnchor="margin" w:x="7166" w:y="5878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241" w:h="230" w:hRule="exact" w:wrap="none" w:vAnchor="page" w:hAnchor="margin" w:x="7934" w:y="587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8217" w:y="5878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241" w:h="230" w:hRule="exact" w:wrap="none" w:vAnchor="page" w:hAnchor="margin" w:x="8544" w:y="58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827" w:y="587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759" w:h="230" w:hRule="exact" w:wrap="none" w:vAnchor="page" w:hAnchor="margin" w:x="9494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921" w:y="610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49" w:h="230" w:hRule="exact" w:wrap="none" w:vAnchor="page" w:hAnchor="margin" w:x="1780" w:y="6108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5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579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6579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6579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65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657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657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6579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8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8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8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8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8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8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8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8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7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83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83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83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8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83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8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171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1710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171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1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9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95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95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95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9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959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95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9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95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9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21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2190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219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2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3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4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43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243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243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24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243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267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2670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2670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9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9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9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9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9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9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9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9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919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9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9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91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91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919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9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3150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31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3150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3150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315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3150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3150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3150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3150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31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3150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3150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31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3150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338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338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33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33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338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338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3380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338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338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338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33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338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361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36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361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361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361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36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36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361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40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40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4081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408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408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408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4081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455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45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4551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4551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4551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615" w:h="230" w:hRule="exact" w:wrap="none" w:vAnchor="page" w:hAnchor="margin" w:x="5092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1124" w:h="230" w:hRule="exact" w:wrap="none" w:vAnchor="page" w:hAnchor="margin" w:x="5750" w:y="1455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0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48" w:h="230" w:hRule="exact" w:wrap="none" w:vAnchor="page" w:hAnchor="margin" w:x="1920" w:y="15022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89" w:h="230" w:hRule="exact" w:wrap="none" w:vAnchor="page" w:hAnchor="margin" w:x="3110" w:y="15022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38" w:h="230" w:hRule="exact" w:wrap="none" w:vAnchor="page" w:hAnchor="margin" w:x="4142" w:y="1502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4723" w:y="15022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130" w:h="230" w:hRule="exact" w:wrap="none" w:vAnchor="page" w:hAnchor="margin" w:x="5337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10" w:y="15022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130" w:h="230" w:hRule="exact" w:wrap="none" w:vAnchor="page" w:hAnchor="margin" w:x="6110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283" w:y="1502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72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401" w:y="15022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514" w:h="230" w:hRule="exact" w:wrap="none" w:vAnchor="page" w:hAnchor="margin" w:x="8280" w:y="1502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46" w:h="230" w:hRule="exact" w:wrap="none" w:vAnchor="page" w:hAnchor="margin" w:x="8836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8"/>
        <w:framePr w:w="81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25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25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25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2788" w:y="15257"/>
        <w:rPr>
          <w:rStyle w:val="C21"/>
          <w:rtl w:val="0"/>
        </w:rPr>
      </w:pPr>
      <w:r>
        <w:rPr>
          <w:rStyle w:val="C21"/>
          <w:rtl w:val="0"/>
        </w:rPr>
        <w:t>slepé</w:t>
      </w:r>
    </w:p>
    <w:p>
      <w:pPr>
        <w:pStyle w:val="P28"/>
        <w:framePr w:w="716" w:h="230" w:hRule="exact" w:wrap="none" w:vAnchor="page" w:hAnchor="margin" w:x="3326" w:y="15257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437" w:h="230" w:hRule="exact" w:wrap="none" w:vAnchor="page" w:hAnchor="margin" w:x="4084" w:y="15257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30" w:h="230" w:hRule="exact" w:wrap="none" w:vAnchor="page" w:hAnchor="margin" w:x="4564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737" w:y="15257"/>
        <w:rPr>
          <w:rStyle w:val="C21"/>
          <w:rtl w:val="0"/>
        </w:rPr>
      </w:pPr>
      <w:r>
        <w:rPr>
          <w:rStyle w:val="C21"/>
          <w:rtl w:val="0"/>
        </w:rPr>
        <w:t>nehtu.</w:t>
      </w:r>
    </w:p>
    <w:p>
      <w:pPr>
        <w:pStyle w:val="P28"/>
        <w:framePr w:w="81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49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070" w:y="15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1549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1549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36" w:y="15492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59" w:y="15492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481" w:h="230" w:hRule="exact" w:wrap="none" w:vAnchor="page" w:hAnchor="margin" w:x="4027" w:y="15492"/>
        <w:rPr>
          <w:rStyle w:val="C21"/>
          <w:rtl w:val="0"/>
        </w:rPr>
      </w:pPr>
      <w:r>
        <w:rPr>
          <w:rStyle w:val="C21"/>
          <w:rtl w:val="0"/>
        </w:rPr>
        <w:t>svalů</w:t>
      </w:r>
    </w:p>
    <w:p>
      <w:pPr>
        <w:pStyle w:val="P28"/>
        <w:framePr w:w="836" w:h="230" w:hRule="exact" w:wrap="none" w:vAnchor="page" w:hAnchor="margin" w:x="4550" w:y="15492"/>
        <w:rPr>
          <w:rStyle w:val="C21"/>
          <w:rtl w:val="0"/>
        </w:rPr>
      </w:pPr>
      <w:r>
        <w:rPr>
          <w:rStyle w:val="C21"/>
          <w:rtl w:val="0"/>
        </w:rPr>
        <w:t>předloktí.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0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 </w:t>
      </w:r>
    </w:p>
    <w:p>
      <w:pPr>
        <w:pStyle w:val="P28"/>
        <w:framePr w:w="79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23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35" w:h="230" w:hRule="exact" w:wrap="none" w:vAnchor="page" w:hAnchor="margin" w:x="2908" w:y="2389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927" w:h="230" w:hRule="exact" w:wrap="none" w:vAnchor="page" w:hAnchor="margin" w:x="4286" w:y="238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130" w:h="230" w:hRule="exact" w:wrap="none" w:vAnchor="page" w:hAnchor="margin" w:x="525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5428" w:y="2389"/>
        <w:rPr>
          <w:rStyle w:val="C20"/>
          <w:rtl w:val="0"/>
        </w:rPr>
      </w:pPr>
      <w:r>
        <w:rPr>
          <w:rStyle w:val="C20"/>
          <w:rtl w:val="0"/>
        </w:rPr>
        <w:t>manikúře</w:t>
      </w:r>
    </w:p>
    <w:p>
      <w:pPr>
        <w:pStyle w:val="P28"/>
        <w:framePr w:w="817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62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62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1958" w:y="262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85" w:h="230" w:hRule="exact" w:wrap="none" w:vAnchor="page" w:hAnchor="margin" w:x="2616" w:y="26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3043" w:y="2620"/>
        <w:rPr>
          <w:rStyle w:val="C21"/>
          <w:rtl w:val="0"/>
        </w:rPr>
      </w:pPr>
      <w:r>
        <w:rPr>
          <w:rStyle w:val="C21"/>
          <w:rtl w:val="0"/>
        </w:rPr>
        <w:t>obrázky</w:t>
      </w:r>
    </w:p>
    <w:p>
      <w:pPr>
        <w:pStyle w:val="P28"/>
        <w:framePr w:w="1138" w:h="230" w:hRule="exact" w:wrap="none" w:vAnchor="page" w:hAnchor="margin" w:x="3801" w:y="262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759" w:h="230" w:hRule="exact" w:wrap="none" w:vAnchor="page" w:hAnchor="margin" w:x="4982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241" w:h="230" w:hRule="exact" w:wrap="none" w:vAnchor="page" w:hAnchor="margin" w:x="5784" w:y="26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15" w:h="230" w:hRule="exact" w:wrap="none" w:vAnchor="page" w:hAnchor="margin" w:x="6067" w:y="2620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57" w:h="230" w:hRule="exact" w:wrap="none" w:vAnchor="page" w:hAnchor="margin" w:x="7324" w:y="2620"/>
        <w:rPr>
          <w:rStyle w:val="C21"/>
          <w:rtl w:val="0"/>
        </w:rPr>
      </w:pPr>
      <w:r>
        <w:rPr>
          <w:rStyle w:val="C21"/>
          <w:rtl w:val="0"/>
        </w:rPr>
        <w:t>přípravcích.</w:t>
      </w:r>
    </w:p>
    <w:p>
      <w:pPr>
        <w:pStyle w:val="P28"/>
        <w:framePr w:w="538" w:h="230" w:hRule="exact" w:wrap="none" w:vAnchor="page" w:hAnchor="margin" w:x="8424" w:y="2620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37" w:h="230" w:hRule="exact" w:wrap="none" w:vAnchor="page" w:hAnchor="margin" w:x="9004" w:y="2620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59" w:h="230" w:hRule="exact" w:wrap="none" w:vAnchor="page" w:hAnchor="margin" w:x="9384" w:y="2620"/>
        <w:rPr>
          <w:rStyle w:val="C21"/>
          <w:rtl w:val="0"/>
        </w:rPr>
      </w:pPr>
      <w:r>
        <w:rPr>
          <w:rStyle w:val="C21"/>
          <w:rtl w:val="0"/>
        </w:rPr>
        <w:t>symbolů</w:t>
      </w:r>
    </w:p>
    <w:p>
      <w:pPr>
        <w:pStyle w:val="P28"/>
        <w:framePr w:w="116" w:h="230" w:hRule="exact" w:wrap="none" w:vAnchor="page" w:hAnchor="margin" w:x="10185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735" w:h="230" w:hRule="exact" w:wrap="none" w:vAnchor="page" w:hAnchor="margin" w:x="676" w:y="28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157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54" w:y="285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331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331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331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33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33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manikúry</w:t>
      </w:r>
    </w:p>
    <w:p>
      <w:pPr>
        <w:pStyle w:val="P28"/>
        <w:framePr w:w="817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7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37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37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377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377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377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130" w:h="230" w:hRule="exact" w:wrap="none" w:vAnchor="page" w:hAnchor="margin" w:x="4776" w:y="3777"/>
        <w:rPr>
          <w:rStyle w:val="C21"/>
          <w:rtl w:val="0"/>
        </w:rPr>
      </w:pPr>
      <w:r>
        <w:rPr>
          <w:rStyle w:val="C21"/>
          <w:rtl w:val="0"/>
        </w:rPr>
        <w:t>  </w:t>
      </w:r>
    </w:p>
    <w:p>
      <w:pPr>
        <w:pStyle w:val="P28"/>
        <w:framePr w:w="817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0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0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0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0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0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0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00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00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0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00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00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15" w:h="230" w:hRule="exact" w:wrap="none" w:vAnchor="page" w:hAnchor="margin" w:x="8256" w:y="4007"/>
        <w:rPr>
          <w:rStyle w:val="C21"/>
          <w:rtl w:val="0"/>
        </w:rPr>
      </w:pPr>
      <w:r>
        <w:rPr>
          <w:rStyle w:val="C21"/>
          <w:rtl w:val="0"/>
        </w:rPr>
        <w:t>zdraví.</w:t>
      </w:r>
    </w:p>
    <w:p>
      <w:pPr>
        <w:pStyle w:val="P28"/>
        <w:framePr w:w="817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2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2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2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2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23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2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23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23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237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2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237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237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23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446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446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446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4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446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446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4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446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446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44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446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446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1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768" w:y="516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56" w:y="516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92" w:h="230" w:hRule="exact" w:wrap="none" w:vAnchor="page" w:hAnchor="margin" w:x="2870" w:y="516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604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777" w:y="516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4291" w:y="51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473" w:y="516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48" w:h="230" w:hRule="exact" w:wrap="none" w:vAnchor="page" w:hAnchor="margin" w:x="5284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572" w:h="230" w:hRule="exact" w:wrap="none" w:vAnchor="page" w:hAnchor="margin" w:x="5875" w:y="516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7"/>
        <w:framePr w:w="706" w:h="230" w:hRule="exact" w:wrap="none" w:vAnchor="page" w:hAnchor="margin" w:x="6489" w:y="516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36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8116" w:y="5169"/>
        <w:rPr>
          <w:rStyle w:val="C20"/>
          <w:rtl w:val="0"/>
        </w:rPr>
      </w:pPr>
      <w:r>
        <w:rPr>
          <w:rStyle w:val="C20"/>
          <w:rtl w:val="0"/>
        </w:rPr>
        <w:t>gel</w:t>
      </w:r>
    </w:p>
    <w:p>
      <w:pPr>
        <w:pStyle w:val="P27"/>
        <w:framePr w:w="418" w:h="230" w:hRule="exact" w:wrap="none" w:vAnchor="page" w:hAnchor="margin" w:x="8462" w:y="5169"/>
        <w:rPr>
          <w:rStyle w:val="C20"/>
          <w:rtl w:val="0"/>
        </w:rPr>
      </w:pPr>
      <w:r>
        <w:rPr>
          <w:rStyle w:val="C20"/>
          <w:rtl w:val="0"/>
        </w:rPr>
        <w:t>laku</w:t>
      </w:r>
    </w:p>
    <w:p>
      <w:pPr>
        <w:pStyle w:val="P27"/>
        <w:framePr w:w="250" w:h="230" w:hRule="exact" w:wrap="none" w:vAnchor="page" w:hAnchor="margin" w:x="8923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216" w:y="5169"/>
        <w:rPr>
          <w:rStyle w:val="C20"/>
          <w:rtl w:val="0"/>
        </w:rPr>
      </w:pPr>
      <w:r>
        <w:rPr>
          <w:rStyle w:val="C20"/>
          <w:rtl w:val="0"/>
        </w:rPr>
        <w:t>nehty</w:t>
      </w:r>
    </w:p>
    <w:p>
      <w:pPr>
        <w:pStyle w:val="P27"/>
        <w:framePr w:w="625" w:h="230" w:hRule="exact" w:wrap="none" w:vAnchor="page" w:hAnchor="margin" w:x="9806" w:y="5169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11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Modelování</w:t>
      </w:r>
    </w:p>
    <w:p>
      <w:pPr>
        <w:pStyle w:val="P27"/>
        <w:framePr w:w="826" w:h="230" w:hRule="exact" w:wrap="none" w:vAnchor="page" w:hAnchor="margin" w:x="1185" w:y="53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557" w:h="230" w:hRule="exact" w:wrap="none" w:vAnchor="page" w:hAnchor="margin" w:x="2054" w:y="5399"/>
        <w:rPr>
          <w:rStyle w:val="C20"/>
          <w:rtl w:val="0"/>
        </w:rPr>
      </w:pPr>
      <w:r>
        <w:rPr>
          <w:rStyle w:val="C20"/>
          <w:rtl w:val="0"/>
        </w:rPr>
        <w:t>nehtů</w:t>
      </w:r>
    </w:p>
    <w:p>
      <w:pPr>
        <w:pStyle w:val="P27"/>
        <w:framePr w:w="572" w:h="230" w:hRule="exact" w:wrap="none" w:vAnchor="page" w:hAnchor="margin" w:x="2654" w:y="5399"/>
        <w:rPr>
          <w:rStyle w:val="C20"/>
          <w:rtl w:val="0"/>
        </w:rPr>
      </w:pPr>
      <w:r>
        <w:rPr>
          <w:rStyle w:val="C20"/>
          <w:rtl w:val="0"/>
        </w:rPr>
        <w:t>rukou</w:t>
      </w:r>
    </w:p>
    <w:p>
      <w:pPr>
        <w:pStyle w:val="P28"/>
        <w:framePr w:w="759" w:h="230" w:hRule="exact" w:wrap="none" w:vAnchor="page" w:hAnchor="margin" w:x="3268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0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92" w:h="230" w:hRule="exact" w:wrap="none" w:vAnchor="page" w:hAnchor="margin" w:x="4848" w:y="53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5582" w:y="539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6340" w:y="53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6624" w:y="5399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505" w:h="230" w:hRule="exact" w:wrap="none" w:vAnchor="page" w:hAnchor="margin" w:x="7051" w:y="5399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04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ruce</w:t>
      </w:r>
    </w:p>
    <w:p>
      <w:pPr>
        <w:pStyle w:val="P28"/>
        <w:framePr w:w="850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6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6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6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6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6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6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6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6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6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6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6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0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0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0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0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0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0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0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0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0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3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3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3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3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3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3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3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3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3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79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Jaroslava Jurčíková, OSVČ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Pravá nehtařka, s. r. o.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11:28:03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AB694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