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1C1C9" Type="http://schemas.openxmlformats.org/officeDocument/2006/relationships/officeDocument" Target="/word/document.xml" /><Relationship Id="coreR2E91C1C9" Type="http://schemas.openxmlformats.org/package/2006/relationships/metadata/core-properties" Target="/docProps/core.xml" /><Relationship Id="customR2E91C1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24.10.2014 do: 16.12.2015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