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DEB79" Type="http://schemas.openxmlformats.org/officeDocument/2006/relationships/officeDocument" Target="/word/document.xml" /><Relationship Id="coreR617DEB79" Type="http://schemas.openxmlformats.org/package/2006/relationships/metadata/core-properties" Target="/docProps/core.xml" /><Relationship Id="customR617DE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20.10.2026 12:04:39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20.10.2026 12:04:39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