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E5FA5" Type="http://schemas.openxmlformats.org/officeDocument/2006/relationships/officeDocument" Target="/word/document.xml" /><Relationship Id="coreRDFE5FA5" Type="http://schemas.openxmlformats.org/package/2006/relationships/metadata/core-properties" Target="/docProps/core.xml" /><Relationship Id="customRDFE5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17:29:30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Pedikérka a nehtová designérka (kód: 69-99-H/16)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17:29:30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