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A6E2C6" Type="http://schemas.openxmlformats.org/officeDocument/2006/relationships/officeDocument" Target="/word/document.xml" /><Relationship Id="coreR5AA6E2C6" Type="http://schemas.openxmlformats.org/package/2006/relationships/metadata/core-properties" Target="/docProps/core.xml" /><Relationship Id="customR5AA6E2C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Tatér/tatérka (kód: 69-034-M)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Odborník na porušování integrity lidské kůže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stavu a patologických projevů kůže při aplikaci tetování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vhodnosti provedení tetování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a úklid pracovního místa pro aplikaci tetování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Aplikace tetování bez ohrožení zdraví klienta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legislativních požadavků na tetovací přípravky a přístroje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hygienicko-epidemiologických zásad a poskytování první pomoci při provádění tetování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Realizace podnikatelských aktivit při práci odborníka na porušování integrity lidské kůže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Tatér/tatérka, 11.5.2026 6:53:18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Posuzování stavu a patologických projevů kůže při aplikaci tetování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Pojmenovat a popsat vrstvy kůže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Vyjmenovat funkce kůže a jednu funkci kůže popsat podrobně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Vysvětlit proces obnovy (keratinizace) kůže a fáze hojení</w:t>
      </w:r>
    </w:p>
    <w:p>
      <w:pPr>
        <w:pStyle w:val="P28"/>
        <w:framePr w:w="3921" w:h="376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6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712"/>
        <w:rPr>
          <w:rStyle w:val="C13"/>
          <w:rtl w:val="0"/>
        </w:rPr>
      </w:pPr>
      <w:r>
        <w:rPr>
          <w:rStyle w:val="C13"/>
          <w:rtl w:val="0"/>
        </w:rPr>
        <w:t>d) Uvést projevy alergie na pigment nebo aplikované přípravky</w:t>
      </w:r>
    </w:p>
    <w:p>
      <w:pPr>
        <w:pStyle w:val="P30"/>
        <w:framePr w:w="3921" w:h="376" w:hRule="exact" w:wrap="none" w:vAnchor="page" w:hAnchor="margin" w:x="6800" w:y="46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71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503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088"/>
        <w:rPr>
          <w:rStyle w:val="C11"/>
          <w:rtl w:val="0"/>
        </w:rPr>
      </w:pPr>
      <w:r>
        <w:rPr>
          <w:rStyle w:val="C11"/>
          <w:rtl w:val="0"/>
        </w:rPr>
        <w:t>e) Posoudit a popsat stav kůže klienta před tetováním</w:t>
      </w:r>
    </w:p>
    <w:p>
      <w:pPr>
        <w:pStyle w:val="P28"/>
        <w:framePr w:w="3921" w:h="376" w:hRule="exact" w:wrap="none" w:vAnchor="page" w:hAnchor="margin" w:x="6800" w:y="503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08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4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464"/>
        <w:rPr>
          <w:rStyle w:val="C13"/>
          <w:rtl w:val="0"/>
        </w:rPr>
      </w:pPr>
      <w:r>
        <w:rPr>
          <w:rStyle w:val="C13"/>
          <w:rtl w:val="0"/>
        </w:rPr>
        <w:t>f) Určit, kam se má přesně zapravovat pigment a vysvětlit, jaké jsou reakce kůže při správné hloubce zapravení</w:t>
      </w:r>
    </w:p>
    <w:p>
      <w:pPr>
        <w:pStyle w:val="P30"/>
        <w:framePr w:w="3921" w:h="607" w:hRule="exact" w:wrap="none" w:vAnchor="page" w:hAnchor="margin" w:x="6800" w:y="540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46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12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564"/>
        <w:rPr>
          <w:rStyle w:val="C18"/>
          <w:rtl w:val="0"/>
        </w:rPr>
      </w:pPr>
      <w:r>
        <w:rPr>
          <w:rStyle w:val="C18"/>
          <w:rtl w:val="0"/>
        </w:rPr>
        <w:t>Posuzování vhodnosti provedení tetování</w:t>
      </w:r>
    </w:p>
    <w:p>
      <w:pPr>
        <w:pStyle w:val="P24"/>
        <w:framePr w:w="6713" w:h="376" w:hRule="exact" w:wrap="none" w:vAnchor="page" w:hAnchor="margin" w:x="45" w:y="700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07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00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07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3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36"/>
        <w:rPr>
          <w:rStyle w:val="C11"/>
          <w:rtl w:val="0"/>
        </w:rPr>
      </w:pPr>
      <w:r>
        <w:rPr>
          <w:rStyle w:val="C11"/>
          <w:rtl w:val="0"/>
        </w:rPr>
        <w:t>a) Seznámit klienta s přípravou před tetováním</w:t>
      </w:r>
    </w:p>
    <w:p>
      <w:pPr>
        <w:pStyle w:val="P28"/>
        <w:framePr w:w="3921" w:h="376" w:hRule="exact" w:wrap="none" w:vAnchor="page" w:hAnchor="margin" w:x="6800" w:y="73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75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812"/>
        <w:rPr>
          <w:rStyle w:val="C13"/>
          <w:rtl w:val="0"/>
        </w:rPr>
      </w:pPr>
      <w:r>
        <w:rPr>
          <w:rStyle w:val="C13"/>
          <w:rtl w:val="0"/>
        </w:rPr>
        <w:t>b) Posoudit celkovou kondici (psychickou i fyzickou) klienta a vhodnost provedení tetování. Vysvětlit, kdy je nutné klienta odmítnout</w:t>
      </w:r>
    </w:p>
    <w:p>
      <w:pPr>
        <w:pStyle w:val="P30"/>
        <w:framePr w:w="3921" w:h="607" w:hRule="exact" w:wrap="none" w:vAnchor="page" w:hAnchor="margin" w:x="6800" w:y="775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81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36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419"/>
        <w:rPr>
          <w:rStyle w:val="C11"/>
          <w:rtl w:val="0"/>
        </w:rPr>
      </w:pPr>
      <w:r>
        <w:rPr>
          <w:rStyle w:val="C11"/>
          <w:rtl w:val="0"/>
        </w:rPr>
        <w:t>c) Vysvětlit, kdy je vhodné klienta odmítnout s ohledem na věk a s ohledem na jeho společenské a pracovní postavení</w:t>
      </w:r>
    </w:p>
    <w:p>
      <w:pPr>
        <w:pStyle w:val="P28"/>
        <w:framePr w:w="3921" w:h="607" w:hRule="exact" w:wrap="none" w:vAnchor="page" w:hAnchor="margin" w:x="6800" w:y="836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41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97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026"/>
        <w:rPr>
          <w:rStyle w:val="C13"/>
          <w:rtl w:val="0"/>
        </w:rPr>
      </w:pPr>
      <w:r>
        <w:rPr>
          <w:rStyle w:val="C13"/>
          <w:rtl w:val="0"/>
        </w:rPr>
        <w:t>d) Rozeznat a popsat patologické projevy kožních onemocnění, které jsou překážkou pro výkon tetování</w:t>
      </w:r>
    </w:p>
    <w:p>
      <w:pPr>
        <w:pStyle w:val="P30"/>
        <w:framePr w:w="3921" w:h="607" w:hRule="exact" w:wrap="none" w:vAnchor="page" w:hAnchor="margin" w:x="6800" w:y="897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02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5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633"/>
        <w:rPr>
          <w:rStyle w:val="C11"/>
          <w:rtl w:val="0"/>
        </w:rPr>
      </w:pPr>
      <w:r>
        <w:rPr>
          <w:rStyle w:val="C11"/>
          <w:rtl w:val="0"/>
        </w:rPr>
        <w:t>e) Zkonzultovat s klientem kontraindikace tetování a vyjmenovat ty nejzávažnější</w:t>
      </w:r>
    </w:p>
    <w:p>
      <w:pPr>
        <w:pStyle w:val="P28"/>
        <w:framePr w:w="3921" w:h="607" w:hRule="exact" w:wrap="none" w:vAnchor="page" w:hAnchor="margin" w:x="6800" w:y="95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6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01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240"/>
        <w:rPr>
          <w:rStyle w:val="C13"/>
          <w:rtl w:val="0"/>
        </w:rPr>
      </w:pPr>
      <w:r>
        <w:rPr>
          <w:rStyle w:val="C13"/>
          <w:rtl w:val="0"/>
        </w:rPr>
        <w:t>f) Popsat formy a obsah souhlasu s výkonem ze strany klienta</w:t>
      </w:r>
    </w:p>
    <w:p>
      <w:pPr>
        <w:pStyle w:val="P30"/>
        <w:framePr w:w="3921" w:h="376" w:hRule="exact" w:wrap="none" w:vAnchor="page" w:hAnchor="margin" w:x="6800" w:y="101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24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1056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616"/>
        <w:rPr>
          <w:rStyle w:val="C11"/>
          <w:rtl w:val="0"/>
        </w:rPr>
      </w:pPr>
      <w:r>
        <w:rPr>
          <w:rStyle w:val="C11"/>
          <w:rtl w:val="0"/>
        </w:rPr>
        <w:t>g) Vysvětlit, co je to pigment, co se s ním v organismu děje a proč se chemicky i barevně mění. Vysvětlit, jak to ovlivňuje trvanlivost a vzhled tetování</w:t>
      </w:r>
    </w:p>
    <w:p>
      <w:pPr>
        <w:pStyle w:val="P28"/>
        <w:framePr w:w="3921" w:h="831" w:hRule="exact" w:wrap="none" w:vAnchor="page" w:hAnchor="margin" w:x="6800" w:y="1056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61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5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Tatér/tatérka, 11.5.2026 6:53:18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Příprava a úklid pracovního místa pro aplikaci tetování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Připravit pracovní místo včetně přípravy pomůcek a nástrojů před provedením tetování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1055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Provést úklid pracovního místa tatéra během a po provedení služby, dodržovat legislativní požadavky na zacházení s nebezpečným odpadem a infekčním odpadem. Popsat, jakým způsobem je uchován a likvidován nebezpečný a infekční odpad</w:t>
      </w:r>
    </w:p>
    <w:p>
      <w:pPr>
        <w:pStyle w:val="P30"/>
        <w:framePr w:w="3921" w:h="1055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463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688"/>
        <w:rPr>
          <w:rStyle w:val="C11"/>
          <w:rtl w:val="0"/>
        </w:rPr>
      </w:pPr>
      <w:r>
        <w:rPr>
          <w:rStyle w:val="C11"/>
          <w:rtl w:val="0"/>
        </w:rPr>
        <w:t>c) Provést a vysvětlit dezinfekci použitých pracovních nástrojů a pomůcek, které jsou kontaminovány biologickým materiálem. Provést dezinfekci a řádnou očistu veškerých pomůcek</w:t>
      </w:r>
    </w:p>
    <w:p>
      <w:pPr>
        <w:pStyle w:val="P28"/>
        <w:framePr w:w="3921" w:h="831" w:hRule="exact" w:wrap="none" w:vAnchor="page" w:hAnchor="margin" w:x="6800" w:y="463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68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46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519"/>
        <w:rPr>
          <w:rStyle w:val="C13"/>
          <w:rtl w:val="0"/>
        </w:rPr>
      </w:pPr>
      <w:r>
        <w:rPr>
          <w:rStyle w:val="C13"/>
          <w:rtl w:val="0"/>
        </w:rPr>
        <w:t>d) Vysvětlit princip vzniku rezistence bakterií na dezinfekční prostředky a způsob, jak jí zabránit</w:t>
      </w:r>
    </w:p>
    <w:p>
      <w:pPr>
        <w:pStyle w:val="P30"/>
        <w:framePr w:w="3921" w:h="607" w:hRule="exact" w:wrap="none" w:vAnchor="page" w:hAnchor="margin" w:x="6800" w:y="546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51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0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126"/>
        <w:rPr>
          <w:rStyle w:val="C11"/>
          <w:rtl w:val="0"/>
        </w:rPr>
      </w:pPr>
      <w:r>
        <w:rPr>
          <w:rStyle w:val="C11"/>
          <w:rtl w:val="0"/>
        </w:rPr>
        <w:t>e) Popsat a předvést princip a údržbu přístrojů používaných při činnostech tatéra</w:t>
      </w:r>
    </w:p>
    <w:p>
      <w:pPr>
        <w:pStyle w:val="P28"/>
        <w:framePr w:w="3921" w:h="607" w:hRule="exact" w:wrap="none" w:vAnchor="page" w:hAnchor="margin" w:x="6800" w:y="60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1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79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226"/>
        <w:rPr>
          <w:rStyle w:val="C18"/>
          <w:rtl w:val="0"/>
        </w:rPr>
      </w:pPr>
      <w:r>
        <w:rPr>
          <w:rStyle w:val="C18"/>
          <w:rtl w:val="0"/>
        </w:rPr>
        <w:t>Aplikace tetování bez ohrožení zdraví klienta</w:t>
      </w:r>
    </w:p>
    <w:p>
      <w:pPr>
        <w:pStyle w:val="P24"/>
        <w:framePr w:w="6713" w:h="376" w:hRule="exact" w:wrap="none" w:vAnchor="page" w:hAnchor="margin" w:x="45" w:y="766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73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66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73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0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097"/>
        <w:rPr>
          <w:rStyle w:val="C11"/>
          <w:rtl w:val="0"/>
        </w:rPr>
      </w:pPr>
      <w:r>
        <w:rPr>
          <w:rStyle w:val="C11"/>
          <w:rtl w:val="0"/>
        </w:rPr>
        <w:t>a) Seznámit klienta s postupem provádění tetování, jeho vhodností, podstatou a realistickým očekáváním</w:t>
      </w:r>
    </w:p>
    <w:p>
      <w:pPr>
        <w:pStyle w:val="P28"/>
        <w:framePr w:w="3921" w:h="607" w:hRule="exact" w:wrap="none" w:vAnchor="page" w:hAnchor="margin" w:x="6800" w:y="80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09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64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704"/>
        <w:rPr>
          <w:rStyle w:val="C13"/>
          <w:rtl w:val="0"/>
        </w:rPr>
      </w:pPr>
      <w:r>
        <w:rPr>
          <w:rStyle w:val="C13"/>
          <w:rtl w:val="0"/>
        </w:rPr>
        <w:t>b) Vybrat motiv v rámci konzultace a estetické přizpůsobení designu potřebám klienta, připravit ruční a digitální nákres motivu</w:t>
      </w:r>
    </w:p>
    <w:p>
      <w:pPr>
        <w:pStyle w:val="P30"/>
        <w:framePr w:w="3921" w:h="607" w:hRule="exact" w:wrap="none" w:vAnchor="page" w:hAnchor="margin" w:x="6800" w:y="864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70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2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311"/>
        <w:rPr>
          <w:rStyle w:val="C11"/>
          <w:rtl w:val="0"/>
        </w:rPr>
      </w:pPr>
      <w:r>
        <w:rPr>
          <w:rStyle w:val="C11"/>
          <w:rtl w:val="0"/>
        </w:rPr>
        <w:t>c) Provést nákres nebo tisk motivu a přenést jeho obtisk na kůži klienta pomocí přenosového papíru</w:t>
      </w:r>
    </w:p>
    <w:p>
      <w:pPr>
        <w:pStyle w:val="P28"/>
        <w:framePr w:w="3921" w:h="607" w:hRule="exact" w:wrap="none" w:vAnchor="page" w:hAnchor="margin" w:x="6800" w:y="92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31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86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918"/>
        <w:rPr>
          <w:rStyle w:val="C13"/>
          <w:rtl w:val="0"/>
        </w:rPr>
      </w:pPr>
      <w:r>
        <w:rPr>
          <w:rStyle w:val="C13"/>
          <w:rtl w:val="0"/>
        </w:rPr>
        <w:t xml:space="preserve">d) Vybrat  linkovací nebo stínovací jehlu podle typu motivu</w:t>
      </w:r>
    </w:p>
    <w:p>
      <w:pPr>
        <w:pStyle w:val="P30"/>
        <w:framePr w:w="3921" w:h="376" w:hRule="exact" w:wrap="none" w:vAnchor="page" w:hAnchor="margin" w:x="6800" w:y="986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91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23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294"/>
        <w:rPr>
          <w:rStyle w:val="C11"/>
          <w:rtl w:val="0"/>
        </w:rPr>
      </w:pPr>
      <w:r>
        <w:rPr>
          <w:rStyle w:val="C11"/>
          <w:rtl w:val="0"/>
        </w:rPr>
        <w:t>e) Určit a nastavit parametry tetovacího strojku podle lokality kůže. Popsat, co je zdvih jehly a jaký má vliv na práci při tetování</w:t>
      </w:r>
    </w:p>
    <w:p>
      <w:pPr>
        <w:pStyle w:val="P28"/>
        <w:framePr w:w="3921" w:h="607" w:hRule="exact" w:wrap="none" w:vAnchor="page" w:hAnchor="margin" w:x="6800" w:y="1023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29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84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901"/>
        <w:rPr>
          <w:rStyle w:val="C13"/>
          <w:rtl w:val="0"/>
        </w:rPr>
      </w:pPr>
      <w:r>
        <w:rPr>
          <w:rStyle w:val="C13"/>
          <w:rtl w:val="0"/>
        </w:rPr>
        <w:t>f) Předvést správnou manipulaci s jehlou – cartridgí, nasadit ji a správně nastavit v tetovacím strojku</w:t>
      </w:r>
    </w:p>
    <w:p>
      <w:pPr>
        <w:pStyle w:val="P30"/>
        <w:framePr w:w="3921" w:h="607" w:hRule="exact" w:wrap="none" w:vAnchor="page" w:hAnchor="margin" w:x="6800" w:y="1084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90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45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508"/>
        <w:rPr>
          <w:rStyle w:val="C11"/>
          <w:rtl w:val="0"/>
        </w:rPr>
      </w:pPr>
      <w:r>
        <w:rPr>
          <w:rStyle w:val="C11"/>
          <w:rtl w:val="0"/>
        </w:rPr>
        <w:t>g) Aplikovat tetovací máslo během tetování a vysvětlit jeho použití</w:t>
      </w:r>
    </w:p>
    <w:p>
      <w:pPr>
        <w:pStyle w:val="P28"/>
        <w:framePr w:w="3921" w:h="376" w:hRule="exact" w:wrap="none" w:vAnchor="page" w:hAnchor="margin" w:x="6800" w:y="1145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50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182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884"/>
        <w:rPr>
          <w:rStyle w:val="C13"/>
          <w:rtl w:val="0"/>
        </w:rPr>
      </w:pPr>
      <w:r>
        <w:rPr>
          <w:rStyle w:val="C13"/>
          <w:rtl w:val="0"/>
        </w:rPr>
        <w:t>h) Provést aplikaci tetování</w:t>
      </w:r>
    </w:p>
    <w:p>
      <w:pPr>
        <w:pStyle w:val="P30"/>
        <w:framePr w:w="3921" w:h="376" w:hRule="exact" w:wrap="none" w:vAnchor="page" w:hAnchor="margin" w:x="6800" w:y="1182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88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220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260"/>
        <w:rPr>
          <w:rStyle w:val="C11"/>
          <w:rtl w:val="0"/>
        </w:rPr>
      </w:pPr>
      <w:r>
        <w:rPr>
          <w:rStyle w:val="C11"/>
          <w:rtl w:val="0"/>
        </w:rPr>
        <w:t>i) Vysvětlit abnormální reakci kůže na tetování</w:t>
      </w:r>
    </w:p>
    <w:p>
      <w:pPr>
        <w:pStyle w:val="P28"/>
        <w:framePr w:w="3921" w:h="376" w:hRule="exact" w:wrap="none" w:vAnchor="page" w:hAnchor="margin" w:x="6800" w:y="1220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26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1258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2636"/>
        <w:rPr>
          <w:rStyle w:val="C13"/>
          <w:rtl w:val="0"/>
        </w:rPr>
      </w:pPr>
      <w:r>
        <w:rPr>
          <w:rStyle w:val="C13"/>
          <w:rtl w:val="0"/>
        </w:rPr>
        <w:t>j) Doporučit péči o provedené tetování, popsat dodržování základních hygienických pravidel pro zabránění vzniku infekce a maximální udržení pigmentu</w:t>
      </w:r>
    </w:p>
    <w:p>
      <w:pPr>
        <w:pStyle w:val="P30"/>
        <w:framePr w:w="3921" w:h="831" w:hRule="exact" w:wrap="none" w:vAnchor="page" w:hAnchor="margin" w:x="6800" w:y="1258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263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41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467"/>
        <w:rPr>
          <w:rStyle w:val="C11"/>
          <w:rtl w:val="0"/>
        </w:rPr>
      </w:pPr>
      <w:r>
        <w:rPr>
          <w:rStyle w:val="C11"/>
          <w:rtl w:val="0"/>
        </w:rPr>
        <w:t>k) Doporučit péči po tetování v souvislosti s používáním vhodných přípravků</w:t>
      </w:r>
    </w:p>
    <w:p>
      <w:pPr>
        <w:pStyle w:val="P28"/>
        <w:framePr w:w="3921" w:h="376" w:hRule="exact" w:wrap="none" w:vAnchor="page" w:hAnchor="margin" w:x="6800" w:y="1341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46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90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Tatér/tatérka, 11.5.2026 6:53:18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legislativních požadavků na tetovací přípravky a přístroje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Vyjmenovat zákonné požadavky na přípravky, které se používají při tetování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Vysvětlit zásady skladování, označení profesionálních přípravků v souladu s hygienickými normami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Provést kontrolu přípravku, zda etiketa obsahuje všechny náležitosti. Vysvětlit význam a principy značení INCI (International Nomenclature of Cosmetic Ingredients)</w:t>
      </w:r>
    </w:p>
    <w:p>
      <w:pPr>
        <w:pStyle w:val="P28"/>
        <w:framePr w:w="3921" w:h="831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0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70"/>
        <w:rPr>
          <w:rStyle w:val="C13"/>
          <w:rtl w:val="0"/>
        </w:rPr>
      </w:pPr>
      <w:r>
        <w:rPr>
          <w:rStyle w:val="C13"/>
          <w:rtl w:val="0"/>
        </w:rPr>
        <w:t>d) Popsat způsob zacházení s přípravky používanými při tetování a zásady jejich bezpečné likvidace po expiraci</w:t>
      </w:r>
    </w:p>
    <w:p>
      <w:pPr>
        <w:pStyle w:val="P30"/>
        <w:framePr w:w="3921" w:h="607" w:hRule="exact" w:wrap="none" w:vAnchor="page" w:hAnchor="margin" w:x="6800" w:y="50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7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562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677"/>
        <w:rPr>
          <w:rStyle w:val="C11"/>
          <w:rtl w:val="0"/>
        </w:rPr>
      </w:pPr>
      <w:r>
        <w:rPr>
          <w:rStyle w:val="C11"/>
          <w:rtl w:val="0"/>
        </w:rPr>
        <w:t>e) Popsat legislativní požadavky pro používání tetovacích přístrojů a vyjmenovat zákonnou dokumentaci potřebnou pro jejich provoz v tetovacím studiu</w:t>
      </w:r>
    </w:p>
    <w:p>
      <w:pPr>
        <w:pStyle w:val="P28"/>
        <w:framePr w:w="3921" w:h="831" w:hRule="exact" w:wrap="none" w:vAnchor="page" w:hAnchor="margin" w:x="6800" w:y="562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67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56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001"/>
        <w:rPr>
          <w:rStyle w:val="C18"/>
          <w:rtl w:val="0"/>
        </w:rPr>
      </w:pPr>
      <w:r>
        <w:rPr>
          <w:rStyle w:val="C18"/>
          <w:rtl w:val="0"/>
        </w:rPr>
        <w:t>Dodržování hygienicko-epidemiologických zásad a poskytování první pomoci při provádění tetování</w:t>
      </w:r>
    </w:p>
    <w:p>
      <w:pPr>
        <w:pStyle w:val="P24"/>
        <w:framePr w:w="6713" w:h="376" w:hRule="exact" w:wrap="none" w:vAnchor="page" w:hAnchor="margin" w:x="45" w:y="744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51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44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51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781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873"/>
        <w:rPr>
          <w:rStyle w:val="C11"/>
          <w:rtl w:val="0"/>
        </w:rPr>
      </w:pPr>
      <w:r>
        <w:rPr>
          <w:rStyle w:val="C11"/>
          <w:rtl w:val="0"/>
        </w:rPr>
        <w:t xml:space="preserve">a) Vyjmenovat platné právní předpisy, které určují povinnosti osob vykonávajících činnosti epidemiologicky závažné v rámci živnosti – činnosti, při kterých  je porušována integrita lidské kůže</w:t>
      </w:r>
    </w:p>
    <w:p>
      <w:pPr>
        <w:pStyle w:val="P28"/>
        <w:framePr w:w="3921" w:h="831" w:hRule="exact" w:wrap="none" w:vAnchor="page" w:hAnchor="margin" w:x="6800" w:y="781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87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64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704"/>
        <w:rPr>
          <w:rStyle w:val="C13"/>
          <w:rtl w:val="0"/>
        </w:rPr>
      </w:pPr>
      <w:r>
        <w:rPr>
          <w:rStyle w:val="C13"/>
          <w:rtl w:val="0"/>
        </w:rPr>
        <w:t>b) Vyjmenovat základní dokumenty a vybavení požadované při kontrole krajskou hygienickou stanicí</w:t>
      </w:r>
    </w:p>
    <w:p>
      <w:pPr>
        <w:pStyle w:val="P30"/>
        <w:framePr w:w="3921" w:h="607" w:hRule="exact" w:wrap="none" w:vAnchor="page" w:hAnchor="margin" w:x="6800" w:y="864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70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925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311"/>
        <w:rPr>
          <w:rStyle w:val="C11"/>
          <w:rtl w:val="0"/>
        </w:rPr>
      </w:pPr>
      <w:r>
        <w:rPr>
          <w:rStyle w:val="C11"/>
          <w:rtl w:val="0"/>
        </w:rPr>
        <w:t>c) Uvést zásady provozní hygieny a zásady osobní hygieny, které je nezbytné uplatňovat při činnostech, při kterých je porušována integrita lidské kůže</w:t>
      </w:r>
    </w:p>
    <w:p>
      <w:pPr>
        <w:pStyle w:val="P28"/>
        <w:framePr w:w="3921" w:h="831" w:hRule="exact" w:wrap="none" w:vAnchor="page" w:hAnchor="margin" w:x="6800" w:y="925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31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10086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10142"/>
        <w:rPr>
          <w:rStyle w:val="C13"/>
          <w:rtl w:val="0"/>
        </w:rPr>
      </w:pPr>
      <w:r>
        <w:rPr>
          <w:rStyle w:val="C13"/>
          <w:rtl w:val="0"/>
        </w:rPr>
        <w:t>d) Uvést, které hygienické normy musí splňovat provozovna služeb pro činnosti, při kterých je porušována integrita lidské kůže. Popsat náležitosti provozního řádu provozovny činností. Uvést, kdy musí být provozní řád vypracován, změněn a kdo ho schvaluje</w:t>
      </w:r>
    </w:p>
    <w:p>
      <w:pPr>
        <w:pStyle w:val="P30"/>
        <w:framePr w:w="3921" w:h="1055" w:hRule="exact" w:wrap="none" w:vAnchor="page" w:hAnchor="margin" w:x="6800" w:y="10086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1014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114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197"/>
        <w:rPr>
          <w:rStyle w:val="C11"/>
          <w:rtl w:val="0"/>
        </w:rPr>
      </w:pPr>
      <w:r>
        <w:rPr>
          <w:rStyle w:val="C11"/>
          <w:rtl w:val="0"/>
        </w:rPr>
        <w:t>e) Popsat základní materiální a technické vybavení tetovacího studia</w:t>
      </w:r>
    </w:p>
    <w:p>
      <w:pPr>
        <w:pStyle w:val="P28"/>
        <w:framePr w:w="3921" w:h="376" w:hRule="exact" w:wrap="none" w:vAnchor="page" w:hAnchor="margin" w:x="6800" w:y="1114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19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51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574"/>
        <w:rPr>
          <w:rStyle w:val="C13"/>
          <w:rtl w:val="0"/>
        </w:rPr>
      </w:pPr>
      <w:r>
        <w:rPr>
          <w:rStyle w:val="C13"/>
          <w:rtl w:val="0"/>
        </w:rPr>
        <w:t>f) Vyjmenovat druhy odpadu v provozovně tetovacího studia a popsat způsoby jeho likvidace</w:t>
      </w:r>
    </w:p>
    <w:p>
      <w:pPr>
        <w:pStyle w:val="P30"/>
        <w:framePr w:w="3921" w:h="607" w:hRule="exact" w:wrap="none" w:vAnchor="page" w:hAnchor="margin" w:x="6800" w:y="1151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57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1212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180"/>
        <w:rPr>
          <w:rStyle w:val="C11"/>
          <w:rtl w:val="0"/>
        </w:rPr>
      </w:pPr>
      <w:r>
        <w:rPr>
          <w:rStyle w:val="C11"/>
          <w:rtl w:val="0"/>
        </w:rPr>
        <w:t>g) Popsat první pomoc při popáleninách, alergické reakci, říznutí, poranění oka, zasažení oka chemickou látkou, stavu na omdlení a omdlévání, stavu paniky, úzkosti, bezvědomí nebo epileptického záchvatu</w:t>
      </w:r>
    </w:p>
    <w:p>
      <w:pPr>
        <w:pStyle w:val="P28"/>
        <w:framePr w:w="3921" w:h="831" w:hRule="exact" w:wrap="none" w:vAnchor="page" w:hAnchor="margin" w:x="6800" w:y="1212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218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95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011"/>
        <w:rPr>
          <w:rStyle w:val="C13"/>
          <w:rtl w:val="0"/>
        </w:rPr>
      </w:pPr>
      <w:r>
        <w:rPr>
          <w:rStyle w:val="C13"/>
          <w:rtl w:val="0"/>
        </w:rPr>
        <w:t>h) Předvést volání záchranným složkám, pokud dojde ke zdravotním komplikacím či poranění klienta</w:t>
      </w:r>
    </w:p>
    <w:p>
      <w:pPr>
        <w:pStyle w:val="P30"/>
        <w:framePr w:w="3921" w:h="607" w:hRule="exact" w:wrap="none" w:vAnchor="page" w:hAnchor="margin" w:x="6800" w:y="1295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01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67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Tatér/tatérka, 11.5.2026 6:53:18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Realizace podnikatelských aktivit při práci odborníka na porušování integrity lidské kůže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pojmy tržba, zisk, výdaje, příjmy, hotovostní a bezhotovostní způsob platby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Vyjmenovat základní náklady, které jsou součástí ceny služby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Stanovit prodejní cenu na modelovém příkladu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Vystavit doklad o zaplacení se všemi náležitostmi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Popsat vyúčtování a evidenci tržeb za službu</w:t>
      </w:r>
    </w:p>
    <w:p>
      <w:pPr>
        <w:pStyle w:val="P28"/>
        <w:framePr w:w="3921" w:h="376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08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138"/>
        <w:rPr>
          <w:rStyle w:val="C13"/>
          <w:rtl w:val="0"/>
        </w:rPr>
      </w:pPr>
      <w:r>
        <w:rPr>
          <w:rStyle w:val="C13"/>
          <w:rtl w:val="0"/>
        </w:rPr>
        <w:t>f) Vyjmenovat daně a poplatky vztahující se k oboru činnosti</w:t>
      </w:r>
    </w:p>
    <w:p>
      <w:pPr>
        <w:pStyle w:val="P30"/>
        <w:framePr w:w="3921" w:h="376" w:hRule="exact" w:wrap="none" w:vAnchor="page" w:hAnchor="margin" w:x="6800" w:y="508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13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45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514"/>
        <w:rPr>
          <w:rStyle w:val="C11"/>
          <w:rtl w:val="0"/>
        </w:rPr>
      </w:pPr>
      <w:r>
        <w:rPr>
          <w:rStyle w:val="C11"/>
          <w:rtl w:val="0"/>
        </w:rPr>
        <w:t>g) Charakterizovat všechny zákonné možnosti řešení evidence a plateb daně z příjmu fyzických osob</w:t>
      </w:r>
    </w:p>
    <w:p>
      <w:pPr>
        <w:pStyle w:val="P28"/>
        <w:framePr w:w="3921" w:h="607" w:hRule="exact" w:wrap="none" w:vAnchor="page" w:hAnchor="margin" w:x="6800" w:y="545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51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06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121"/>
        <w:rPr>
          <w:rStyle w:val="C13"/>
          <w:rtl w:val="0"/>
        </w:rPr>
      </w:pPr>
      <w:r>
        <w:rPr>
          <w:rStyle w:val="C13"/>
          <w:rtl w:val="0"/>
        </w:rPr>
        <w:t>h) Vyjmenovat zakázané výkony ve službách pro činnosti, při kterých je porušována integrita lidské kůže</w:t>
      </w:r>
    </w:p>
    <w:p>
      <w:pPr>
        <w:pStyle w:val="P30"/>
        <w:framePr w:w="3921" w:h="607" w:hRule="exact" w:wrap="none" w:vAnchor="page" w:hAnchor="margin" w:x="6800" w:y="606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12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67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727"/>
        <w:rPr>
          <w:rStyle w:val="C11"/>
          <w:rtl w:val="0"/>
        </w:rPr>
      </w:pPr>
      <w:r>
        <w:rPr>
          <w:rStyle w:val="C11"/>
          <w:rtl w:val="0"/>
        </w:rPr>
        <w:t>i) Vysvětlit obsahovou náplň živnosti u činností, při kterých je porušována integrita lidské kůže</w:t>
      </w:r>
    </w:p>
    <w:p>
      <w:pPr>
        <w:pStyle w:val="P28"/>
        <w:framePr w:w="3921" w:h="607" w:hRule="exact" w:wrap="none" w:vAnchor="page" w:hAnchor="margin" w:x="6800" w:y="667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72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727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334"/>
        <w:rPr>
          <w:rStyle w:val="C13"/>
          <w:rtl w:val="0"/>
        </w:rPr>
      </w:pPr>
      <w:r>
        <w:rPr>
          <w:rStyle w:val="C13"/>
          <w:rtl w:val="0"/>
        </w:rPr>
        <w:t>j) Vyjmenovat základní zákonné povinnosti podnikatele vůči živnostenskému úřadu, finančnímu úřadu, zdravotní pojišťovně a správě sociálního zabezpečení</w:t>
      </w:r>
    </w:p>
    <w:p>
      <w:pPr>
        <w:pStyle w:val="P30"/>
        <w:framePr w:w="3921" w:h="831" w:hRule="exact" w:wrap="none" w:vAnchor="page" w:hAnchor="margin" w:x="6800" w:y="727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33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810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165"/>
        <w:rPr>
          <w:rStyle w:val="C11"/>
          <w:rtl w:val="0"/>
        </w:rPr>
      </w:pPr>
      <w:r>
        <w:rPr>
          <w:rStyle w:val="C11"/>
          <w:rtl w:val="0"/>
        </w:rPr>
        <w:t>k) Uvést podmínku provozování činnosti péče o tělo v provozovně podle stavebního zákona</w:t>
      </w:r>
    </w:p>
    <w:p>
      <w:pPr>
        <w:pStyle w:val="P28"/>
        <w:framePr w:w="3921" w:h="607" w:hRule="exact" w:wrap="none" w:vAnchor="page" w:hAnchor="margin" w:x="6800" w:y="810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16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71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772"/>
        <w:rPr>
          <w:rStyle w:val="C13"/>
          <w:rtl w:val="0"/>
        </w:rPr>
      </w:pPr>
      <w:r>
        <w:rPr>
          <w:rStyle w:val="C13"/>
          <w:rtl w:val="0"/>
        </w:rPr>
        <w:t>l) Popsat podmínky požární ochrany provozovny, kde se vykonávají činnosti, pří kterých je porušována integrita lidské kůže</w:t>
      </w:r>
    </w:p>
    <w:p>
      <w:pPr>
        <w:pStyle w:val="P30"/>
        <w:framePr w:w="3921" w:h="607" w:hRule="exact" w:wrap="none" w:vAnchor="page" w:hAnchor="margin" w:x="6800" w:y="871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77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43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Tatér/tatérka, 11.5.2026 6:53:18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49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69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02" w:h="230" w:hRule="exact" w:wrap="none" w:vAnchor="page" w:hAnchor="margin" w:x="4238" w:y="3775"/>
        <w:rPr>
          <w:rStyle w:val="C27"/>
          <w:rtl w:val="0"/>
        </w:rPr>
      </w:pPr>
      <w:r>
        <w:rPr>
          <w:rStyle w:val="C27"/>
          <w:rtl w:val="0"/>
        </w:rPr>
        <w:t>vyžaduje</w:t>
      </w:r>
    </w:p>
    <w:p>
      <w:pPr>
        <w:pStyle w:val="P38"/>
        <w:framePr w:w="130" w:h="230" w:hRule="exact" w:wrap="none" w:vAnchor="page" w:hAnchor="margin" w:x="5083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256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177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446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401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448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105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388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200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3" w:h="230" w:hRule="exact" w:wrap="none" w:vAnchor="page" w:hAnchor="margin" w:x="614" w:y="400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836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https://www.nsp.cz/jednotka-prace/piercer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Odborník</w:t>
      </w:r>
      <w:r>
        <w:rPr>
          <w:rStyle w:val="C28"/>
          <w:rtl w:val="0"/>
        </w:rPr>
        <w:fldChar w:fldCharType="end"/>
      </w:r>
    </w:p>
    <w:p>
      <w:pPr>
        <w:pStyle w:val="P39"/>
        <w:framePr w:w="241" w:h="230" w:hRule="exact" w:wrap="none" w:vAnchor="page" w:hAnchor="margin" w:x="1550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https://www.nsp.cz/jednotka-prace/piercer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na</w:t>
      </w:r>
      <w:r>
        <w:rPr>
          <w:rStyle w:val="C28"/>
          <w:rtl w:val="0"/>
        </w:rPr>
        <w:fldChar w:fldCharType="end"/>
      </w:r>
    </w:p>
    <w:p>
      <w:pPr>
        <w:pStyle w:val="P39"/>
        <w:framePr w:w="1004" w:h="230" w:hRule="exact" w:wrap="none" w:vAnchor="page" w:hAnchor="margin" w:x="1833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https://www.nsp.cz/jednotka-prace/piercer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porušování</w:t>
      </w:r>
      <w:r>
        <w:rPr>
          <w:rStyle w:val="C28"/>
          <w:rtl w:val="0"/>
        </w:rPr>
        <w:fldChar w:fldCharType="end"/>
      </w:r>
    </w:p>
    <w:p>
      <w:pPr>
        <w:pStyle w:val="P39"/>
        <w:framePr w:w="716" w:h="230" w:hRule="exact" w:wrap="none" w:vAnchor="page" w:hAnchor="margin" w:x="2880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https://www.nsp.cz/jednotka-prace/piercer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integrity</w:t>
      </w:r>
      <w:r>
        <w:rPr>
          <w:rStyle w:val="C28"/>
          <w:rtl w:val="0"/>
        </w:rPr>
        <w:fldChar w:fldCharType="end"/>
      </w:r>
    </w:p>
    <w:p>
      <w:pPr>
        <w:pStyle w:val="P39"/>
        <w:framePr w:w="529" w:h="230" w:hRule="exact" w:wrap="none" w:vAnchor="page" w:hAnchor="margin" w:x="3638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https://www.nsp.cz/jednotka-prace/piercer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lidské</w:t>
      </w:r>
      <w:r>
        <w:rPr>
          <w:rStyle w:val="C28"/>
          <w:rtl w:val="0"/>
        </w:rPr>
        <w:fldChar w:fldCharType="end"/>
      </w:r>
    </w:p>
    <w:p>
      <w:pPr>
        <w:pStyle w:val="P39"/>
        <w:framePr w:w="437" w:h="230" w:hRule="exact" w:wrap="none" w:vAnchor="page" w:hAnchor="margin" w:x="4209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https://www.nsp.cz/jednotka-prace/piercer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kůže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4632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540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673" w:h="230" w:hRule="exact" w:wrap="none" w:vAnchor="page" w:hAnchor="margin" w:x="1065" w:y="5407"/>
        <w:rPr>
          <w:rStyle w:val="C27"/>
          <w:rtl w:val="0"/>
        </w:rPr>
      </w:pPr>
      <w:r>
        <w:rPr>
          <w:rStyle w:val="C27"/>
          <w:rtl w:val="0"/>
        </w:rPr>
        <w:t>přinese</w:t>
      </w:r>
    </w:p>
    <w:p>
      <w:pPr>
        <w:pStyle w:val="P38"/>
        <w:framePr w:w="495" w:h="230" w:hRule="exact" w:wrap="none" w:vAnchor="page" w:hAnchor="margin" w:x="1780" w:y="5407"/>
        <w:rPr>
          <w:rStyle w:val="C27"/>
          <w:rtl w:val="0"/>
        </w:rPr>
      </w:pPr>
      <w:r>
        <w:rPr>
          <w:rStyle w:val="C27"/>
          <w:rtl w:val="0"/>
        </w:rPr>
        <w:t>psací</w:t>
      </w:r>
    </w:p>
    <w:p>
      <w:pPr>
        <w:pStyle w:val="P38"/>
        <w:framePr w:w="735" w:h="230" w:hRule="exact" w:wrap="none" w:vAnchor="page" w:hAnchor="margin" w:x="2318" w:y="5407"/>
        <w:rPr>
          <w:rStyle w:val="C27"/>
          <w:rtl w:val="0"/>
        </w:rPr>
      </w:pPr>
      <w:r>
        <w:rPr>
          <w:rStyle w:val="C27"/>
          <w:rtl w:val="0"/>
        </w:rPr>
        <w:t>potřeby,</w:t>
      </w:r>
    </w:p>
    <w:p>
      <w:pPr>
        <w:pStyle w:val="P38"/>
        <w:framePr w:w="591" w:h="230" w:hRule="exact" w:wrap="none" w:vAnchor="page" w:hAnchor="margin" w:x="3096" w:y="5407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783" w:h="230" w:hRule="exact" w:wrap="none" w:vAnchor="page" w:hAnchor="margin" w:x="3729" w:y="5407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4555" w:y="5407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8"/>
        <w:framePr w:w="130" w:h="230" w:hRule="exact" w:wrap="none" w:vAnchor="page" w:hAnchor="margin" w:x="5044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5217" w:y="5407"/>
        <w:rPr>
          <w:rStyle w:val="C27"/>
          <w:rtl w:val="0"/>
        </w:rPr>
      </w:pPr>
      <w:r>
        <w:rPr>
          <w:rStyle w:val="C27"/>
          <w:rtl w:val="0"/>
        </w:rPr>
        <w:t>obuv.</w:t>
      </w:r>
    </w:p>
    <w:p>
      <w:pPr>
        <w:pStyle w:val="P38"/>
        <w:framePr w:w="7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87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87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87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1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11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11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11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11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1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11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11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11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11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11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3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3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3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3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3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3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3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3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3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3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3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81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81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81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81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81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81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81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81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81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81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04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04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0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04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0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04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04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04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04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04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04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04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04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04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04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27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27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2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27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2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27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166" w:y="727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366" w:y="72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5971" w:y="7275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6772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6945" w:y="72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7747" w:y="7275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625" w:y="727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436" w:y="727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51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74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74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74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74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74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74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74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74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74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74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74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74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74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74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74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74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97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97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9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97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97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97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97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9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97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9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97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9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97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97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97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20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20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20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20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20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20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20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20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20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20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20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20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8206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820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43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43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43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43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43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43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43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43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43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43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43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43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43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43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43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66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66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66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66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66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66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66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66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66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66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66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66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89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8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89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89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89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89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36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36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36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6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83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83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83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83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83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83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8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83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83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83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83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83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83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83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83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83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83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83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83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06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06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06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06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06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06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06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725" w:h="230" w:hRule="exact" w:wrap="none" w:vAnchor="page" w:hAnchor="margin" w:x="28" w:y="10539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241" w:h="230" w:hRule="exact" w:wrap="none" w:vAnchor="page" w:hAnchor="margin" w:x="796" w:y="10539"/>
        <w:rPr>
          <w:rStyle w:val="C26"/>
          <w:rtl w:val="0"/>
        </w:rPr>
      </w:pPr>
      <w:r>
        <w:rPr>
          <w:rStyle w:val="C26"/>
          <w:rtl w:val="0"/>
        </w:rPr>
        <w:t>ke</w:t>
      </w:r>
    </w:p>
    <w:p>
      <w:pPr>
        <w:pStyle w:val="P37"/>
        <w:framePr w:w="1013" w:h="230" w:hRule="exact" w:wrap="none" w:vAnchor="page" w:hAnchor="margin" w:x="1080" w:y="10539"/>
        <w:rPr>
          <w:rStyle w:val="C26"/>
          <w:rtl w:val="0"/>
        </w:rPr>
      </w:pPr>
      <w:r>
        <w:rPr>
          <w:rStyle w:val="C26"/>
          <w:rtl w:val="0"/>
        </w:rPr>
        <w:t>způsobům</w:t>
      </w:r>
    </w:p>
    <w:p>
      <w:pPr>
        <w:pStyle w:val="P37"/>
        <w:framePr w:w="1023" w:h="230" w:hRule="exact" w:wrap="none" w:vAnchor="page" w:hAnchor="margin" w:x="2136" w:y="10539"/>
        <w:rPr>
          <w:rStyle w:val="C26"/>
          <w:rtl w:val="0"/>
        </w:rPr>
      </w:pPr>
      <w:r>
        <w:rPr>
          <w:rStyle w:val="C26"/>
          <w:rtl w:val="0"/>
        </w:rPr>
        <w:t>ověřování:</w:t>
      </w:r>
    </w:p>
    <w:p>
      <w:pPr>
        <w:pStyle w:val="P40"/>
        <w:framePr w:w="375" w:h="245" w:hRule="exact" w:wrap="none" w:vAnchor="page" w:hAnchor="margin" w:x="28" w:y="1077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1" w:h="230" w:hRule="exact" w:wrap="none" w:vAnchor="page" w:hAnchor="margin" w:x="388" w:y="10788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1132" w:y="1078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305" w:y="10788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006" w:y="1078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222" w:y="10788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2649" w:y="10788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350" w:y="1078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075" w:y="10788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879" w:h="230" w:hRule="exact" w:wrap="none" w:vAnchor="page" w:hAnchor="margin" w:x="4900" w:y="10788"/>
        <w:rPr>
          <w:rStyle w:val="C27"/>
          <w:rtl w:val="0"/>
        </w:rPr>
      </w:pPr>
      <w:r>
        <w:rPr>
          <w:rStyle w:val="C27"/>
          <w:rtl w:val="0"/>
        </w:rPr>
        <w:t>„praktické</w:t>
      </w:r>
    </w:p>
    <w:p>
      <w:pPr>
        <w:pStyle w:val="P38"/>
        <w:framePr w:w="1013" w:h="230" w:hRule="exact" w:wrap="none" w:vAnchor="page" w:hAnchor="margin" w:x="5822" w:y="10788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6878" w:y="107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7051" w:y="10788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802" w:h="230" w:hRule="exact" w:wrap="none" w:vAnchor="page" w:hAnchor="margin" w:x="7540" w:y="10788"/>
        <w:rPr>
          <w:rStyle w:val="C27"/>
          <w:rtl w:val="0"/>
        </w:rPr>
      </w:pPr>
      <w:r>
        <w:rPr>
          <w:rStyle w:val="C27"/>
          <w:rtl w:val="0"/>
        </w:rPr>
        <w:t>ověření“,</w:t>
      </w:r>
    </w:p>
    <w:p>
      <w:pPr>
        <w:pStyle w:val="P38"/>
        <w:framePr w:w="625" w:h="230" w:hRule="exact" w:wrap="none" w:vAnchor="page" w:hAnchor="margin" w:x="8385" w:y="10788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9052" w:y="10788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46" w:h="230" w:hRule="exact" w:wrap="none" w:vAnchor="page" w:hAnchor="margin" w:x="9379" w:y="10788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1157" w:h="230" w:hRule="exact" w:wrap="none" w:vAnchor="page" w:hAnchor="margin" w:x="388" w:y="11019"/>
        <w:rPr>
          <w:rStyle w:val="C27"/>
          <w:rtl w:val="0"/>
        </w:rPr>
      </w:pPr>
      <w:r>
        <w:rPr>
          <w:rStyle w:val="C27"/>
          <w:rtl w:val="0"/>
        </w:rPr>
        <w:t>v přítomnosti</w:t>
      </w:r>
    </w:p>
    <w:p>
      <w:pPr>
        <w:pStyle w:val="P38"/>
        <w:framePr w:w="538" w:h="230" w:hRule="exact" w:wrap="none" w:vAnchor="page" w:hAnchor="margin" w:x="1588" w:y="11019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869" w:h="230" w:hRule="exact" w:wrap="none" w:vAnchor="page" w:hAnchor="margin" w:x="2169" w:y="11019"/>
        <w:rPr>
          <w:rStyle w:val="C27"/>
          <w:rtl w:val="0"/>
        </w:rPr>
      </w:pPr>
      <w:r>
        <w:rPr>
          <w:rStyle w:val="C27"/>
          <w:rtl w:val="0"/>
        </w:rPr>
        <w:t>uchazečů</w:t>
      </w:r>
    </w:p>
    <w:p>
      <w:pPr>
        <w:pStyle w:val="P38"/>
        <w:framePr w:w="130" w:h="230" w:hRule="exact" w:wrap="none" w:vAnchor="page" w:hAnchor="margin" w:x="3081" w:y="1101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02" w:h="230" w:hRule="exact" w:wrap="none" w:vAnchor="page" w:hAnchor="margin" w:x="3254" w:y="11019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40"/>
        <w:framePr w:w="375" w:h="245" w:hRule="exact" w:wrap="none" w:vAnchor="page" w:hAnchor="margin" w:x="28" w:y="1125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1" w:h="230" w:hRule="exact" w:wrap="none" w:vAnchor="page" w:hAnchor="margin" w:x="388" w:y="11268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1132" w:y="1126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305" w:y="11268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006" w:y="112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222" w:y="11268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2649" w:y="11268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350" w:y="1126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075" w:y="11268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514" w:h="230" w:hRule="exact" w:wrap="none" w:vAnchor="page" w:hAnchor="margin" w:x="4900" w:y="11268"/>
        <w:rPr>
          <w:rStyle w:val="C27"/>
          <w:rtl w:val="0"/>
        </w:rPr>
      </w:pPr>
      <w:r>
        <w:rPr>
          <w:rStyle w:val="C27"/>
          <w:rtl w:val="0"/>
        </w:rPr>
        <w:t>„ústní</w:t>
      </w:r>
    </w:p>
    <w:p>
      <w:pPr>
        <w:pStyle w:val="P38"/>
        <w:framePr w:w="802" w:h="230" w:hRule="exact" w:wrap="none" w:vAnchor="page" w:hAnchor="margin" w:x="5457" w:y="11268"/>
        <w:rPr>
          <w:rStyle w:val="C27"/>
          <w:rtl w:val="0"/>
        </w:rPr>
      </w:pPr>
      <w:r>
        <w:rPr>
          <w:rStyle w:val="C27"/>
          <w:rtl w:val="0"/>
        </w:rPr>
        <w:t>ověření“,</w:t>
      </w:r>
    </w:p>
    <w:p>
      <w:pPr>
        <w:pStyle w:val="P38"/>
        <w:framePr w:w="447" w:h="230" w:hRule="exact" w:wrap="none" w:vAnchor="page" w:hAnchor="margin" w:x="6302" w:y="11268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6792" w:y="11268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46" w:h="230" w:hRule="exact" w:wrap="none" w:vAnchor="page" w:hAnchor="margin" w:x="7118" w:y="11268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428" w:h="230" w:hRule="exact" w:wrap="none" w:vAnchor="page" w:hAnchor="margin" w:x="8107" w:y="11268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1071" w:h="230" w:hRule="exact" w:wrap="none" w:vAnchor="page" w:hAnchor="margin" w:x="8577" w:y="11268"/>
        <w:rPr>
          <w:rStyle w:val="C27"/>
          <w:rtl w:val="0"/>
        </w:rPr>
      </w:pPr>
      <w:r>
        <w:rPr>
          <w:rStyle w:val="C27"/>
          <w:rtl w:val="0"/>
        </w:rPr>
        <w:t>individuálně</w:t>
      </w:r>
    </w:p>
    <w:p>
      <w:pPr>
        <w:pStyle w:val="P38"/>
        <w:framePr w:w="303" w:h="230" w:hRule="exact" w:wrap="none" w:vAnchor="page" w:hAnchor="margin" w:x="9691" w:y="1126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388" w:y="11499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927" w:h="230" w:hRule="exact" w:wrap="none" w:vAnchor="page" w:hAnchor="margin" w:x="1200" w:y="11499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38"/>
        <w:framePr w:w="173" w:h="230" w:hRule="exact" w:wrap="none" w:vAnchor="page" w:hAnchor="margin" w:x="2169" w:y="11499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8"/>
        <w:framePr w:w="1181" w:h="230" w:hRule="exact" w:wrap="none" w:vAnchor="page" w:hAnchor="margin" w:x="2385" w:y="11499"/>
        <w:rPr>
          <w:rStyle w:val="C27"/>
          <w:rtl w:val="0"/>
        </w:rPr>
      </w:pPr>
      <w:r>
        <w:rPr>
          <w:rStyle w:val="C27"/>
          <w:rtl w:val="0"/>
        </w:rPr>
        <w:t>s vyloučením</w:t>
      </w:r>
    </w:p>
    <w:p>
      <w:pPr>
        <w:pStyle w:val="P38"/>
        <w:framePr w:w="869" w:h="230" w:hRule="exact" w:wrap="none" w:vAnchor="page" w:hAnchor="margin" w:x="3609" w:y="11499"/>
        <w:rPr>
          <w:rStyle w:val="C27"/>
          <w:rtl w:val="0"/>
        </w:rPr>
      </w:pPr>
      <w:r>
        <w:rPr>
          <w:rStyle w:val="C27"/>
          <w:rtl w:val="0"/>
        </w:rPr>
        <w:t>možnosti,</w:t>
      </w:r>
    </w:p>
    <w:p>
      <w:pPr>
        <w:pStyle w:val="P38"/>
        <w:framePr w:w="226" w:h="230" w:hRule="exact" w:wrap="none" w:vAnchor="page" w:hAnchor="margin" w:x="4521" w:y="1149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226" w:h="230" w:hRule="exact" w:wrap="none" w:vAnchor="page" w:hAnchor="margin" w:x="4790" w:y="11499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826" w:h="230" w:hRule="exact" w:wrap="none" w:vAnchor="page" w:hAnchor="margin" w:x="5059" w:y="11499"/>
        <w:rPr>
          <w:rStyle w:val="C27"/>
          <w:rtl w:val="0"/>
        </w:rPr>
      </w:pPr>
      <w:r>
        <w:rPr>
          <w:rStyle w:val="C27"/>
          <w:rtl w:val="0"/>
        </w:rPr>
        <w:t>odpovědi</w:t>
      </w:r>
    </w:p>
    <w:p>
      <w:pPr>
        <w:pStyle w:val="P38"/>
        <w:framePr w:w="769" w:h="230" w:hRule="exact" w:wrap="none" w:vAnchor="page" w:hAnchor="margin" w:x="5928" w:y="11499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1090" w:h="230" w:hRule="exact" w:wrap="none" w:vAnchor="page" w:hAnchor="margin" w:x="6739" w:y="11499"/>
        <w:rPr>
          <w:rStyle w:val="C27"/>
          <w:rtl w:val="0"/>
        </w:rPr>
      </w:pPr>
      <w:r>
        <w:rPr>
          <w:rStyle w:val="C27"/>
          <w:rtl w:val="0"/>
        </w:rPr>
        <w:t>zkoušeného</w:t>
      </w:r>
    </w:p>
    <w:p>
      <w:pPr>
        <w:pStyle w:val="P38"/>
        <w:framePr w:w="869" w:h="230" w:hRule="exact" w:wrap="none" w:vAnchor="page" w:hAnchor="margin" w:x="7872" w:y="1149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514" w:h="230" w:hRule="exact" w:wrap="none" w:vAnchor="page" w:hAnchor="margin" w:x="8784" w:y="11499"/>
        <w:rPr>
          <w:rStyle w:val="C27"/>
          <w:rtl w:val="0"/>
        </w:rPr>
      </w:pPr>
      <w:r>
        <w:rPr>
          <w:rStyle w:val="C27"/>
          <w:rtl w:val="0"/>
        </w:rPr>
        <w:t>slyšel</w:t>
      </w:r>
    </w:p>
    <w:p>
      <w:pPr>
        <w:pStyle w:val="P38"/>
        <w:framePr w:w="317" w:h="230" w:hRule="exact" w:wrap="none" w:vAnchor="page" w:hAnchor="margin" w:x="9340" w:y="11499"/>
        <w:rPr>
          <w:rStyle w:val="C27"/>
          <w:rtl w:val="0"/>
        </w:rPr>
      </w:pPr>
      <w:r>
        <w:rPr>
          <w:rStyle w:val="C27"/>
          <w:rtl w:val="0"/>
        </w:rPr>
        <w:t>jiný</w:t>
      </w:r>
    </w:p>
    <w:p>
      <w:pPr>
        <w:pStyle w:val="P38"/>
        <w:framePr w:w="759" w:h="230" w:hRule="exact" w:wrap="none" w:vAnchor="page" w:hAnchor="margin" w:x="9700" w:y="114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" w:h="230" w:hRule="exact" w:wrap="none" w:vAnchor="page" w:hAnchor="margin" w:x="10502" w:y="11499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38"/>
        <w:framePr w:w="615" w:h="230" w:hRule="exact" w:wrap="none" w:vAnchor="page" w:hAnchor="margin" w:x="388" w:y="11729"/>
        <w:rPr>
          <w:rStyle w:val="C27"/>
          <w:rtl w:val="0"/>
        </w:rPr>
      </w:pPr>
      <w:r>
        <w:rPr>
          <w:rStyle w:val="C27"/>
          <w:rtl w:val="0"/>
        </w:rPr>
        <w:t>ostatní</w:t>
      </w:r>
    </w:p>
    <w:p>
      <w:pPr>
        <w:pStyle w:val="P38"/>
        <w:framePr w:w="860" w:h="230" w:hRule="exact" w:wrap="none" w:vAnchor="page" w:hAnchor="margin" w:x="1046" w:y="11729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418" w:h="230" w:hRule="exact" w:wrap="none" w:vAnchor="page" w:hAnchor="margin" w:x="1948" w:y="11729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615" w:h="230" w:hRule="exact" w:wrap="none" w:vAnchor="page" w:hAnchor="margin" w:x="2409" w:y="1172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3067" w:y="1172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3336" w:y="11729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836" w:h="230" w:hRule="exact" w:wrap="none" w:vAnchor="page" w:hAnchor="margin" w:x="3993" w:y="11729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157" w:h="230" w:hRule="exact" w:wrap="none" w:vAnchor="page" w:hAnchor="margin" w:x="4872" w:y="11729"/>
        <w:rPr>
          <w:rStyle w:val="C27"/>
          <w:rtl w:val="0"/>
        </w:rPr>
      </w:pPr>
      <w:r>
        <w:rPr>
          <w:rStyle w:val="C27"/>
          <w:rtl w:val="0"/>
        </w:rPr>
        <w:t>v odděleném</w:t>
      </w:r>
    </w:p>
    <w:p>
      <w:pPr>
        <w:pStyle w:val="P38"/>
        <w:framePr w:w="1215" w:h="230" w:hRule="exact" w:wrap="none" w:vAnchor="page" w:hAnchor="margin" w:x="6072" w:y="11729"/>
        <w:rPr>
          <w:rStyle w:val="C27"/>
          <w:rtl w:val="0"/>
        </w:rPr>
      </w:pPr>
      <w:r>
        <w:rPr>
          <w:rStyle w:val="C27"/>
          <w:rtl w:val="0"/>
        </w:rPr>
        <w:t>samostatném</w:t>
      </w:r>
    </w:p>
    <w:p>
      <w:pPr>
        <w:pStyle w:val="P38"/>
        <w:framePr w:w="749" w:h="230" w:hRule="exact" w:wrap="none" w:vAnchor="page" w:hAnchor="margin" w:x="7329" w:y="11729"/>
        <w:rPr>
          <w:rStyle w:val="C27"/>
          <w:rtl w:val="0"/>
        </w:rPr>
      </w:pPr>
      <w:r>
        <w:rPr>
          <w:rStyle w:val="C27"/>
          <w:rtl w:val="0"/>
        </w:rPr>
        <w:t>prostoru</w:t>
      </w:r>
    </w:p>
    <w:p>
      <w:pPr>
        <w:pStyle w:val="P38"/>
        <w:framePr w:w="946" w:h="230" w:hRule="exact" w:wrap="none" w:vAnchor="page" w:hAnchor="margin" w:x="8121" w:y="11729"/>
        <w:rPr>
          <w:rStyle w:val="C27"/>
          <w:rtl w:val="0"/>
        </w:rPr>
      </w:pPr>
      <w:r>
        <w:rPr>
          <w:rStyle w:val="C27"/>
          <w:rtl w:val="0"/>
        </w:rPr>
        <w:t>(místnosti)</w:t>
      </w:r>
    </w:p>
    <w:p>
      <w:pPr>
        <w:pStyle w:val="P38"/>
        <w:framePr w:w="461" w:h="230" w:hRule="exact" w:wrap="none" w:vAnchor="page" w:hAnchor="margin" w:x="9110" w:y="1172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9614" w:y="11729"/>
        <w:rPr>
          <w:rStyle w:val="C27"/>
          <w:rtl w:val="0"/>
        </w:rPr>
      </w:pPr>
      <w:r>
        <w:rPr>
          <w:rStyle w:val="C27"/>
          <w:rtl w:val="0"/>
        </w:rPr>
        <w:t>takovým</w:t>
      </w:r>
    </w:p>
    <w:p>
      <w:pPr>
        <w:pStyle w:val="P38"/>
        <w:framePr w:w="994" w:h="230" w:hRule="exact" w:wrap="none" w:vAnchor="page" w:hAnchor="margin" w:x="388" w:y="11959"/>
        <w:rPr>
          <w:rStyle w:val="C27"/>
          <w:rtl w:val="0"/>
        </w:rPr>
      </w:pPr>
      <w:r>
        <w:rPr>
          <w:rStyle w:val="C27"/>
          <w:rtl w:val="0"/>
        </w:rPr>
        <w:t>způsobem,</w:t>
      </w:r>
    </w:p>
    <w:p>
      <w:pPr>
        <w:pStyle w:val="P38"/>
        <w:framePr w:w="327" w:h="230" w:hRule="exact" w:wrap="none" w:vAnchor="page" w:hAnchor="margin" w:x="1425" w:y="1195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73" w:h="230" w:hRule="exact" w:wrap="none" w:vAnchor="page" w:hAnchor="margin" w:x="1795" w:y="1195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36" w:h="230" w:hRule="exact" w:wrap="none" w:vAnchor="page" w:hAnchor="margin" w:x="2011" w:y="11959"/>
        <w:rPr>
          <w:rStyle w:val="C27"/>
          <w:rtl w:val="0"/>
        </w:rPr>
      </w:pPr>
      <w:r>
        <w:rPr>
          <w:rStyle w:val="C27"/>
          <w:rtl w:val="0"/>
        </w:rPr>
        <w:t>zaručeno</w:t>
      </w:r>
    </w:p>
    <w:p>
      <w:pPr>
        <w:pStyle w:val="P38"/>
        <w:framePr w:w="1013" w:h="230" w:hRule="exact" w:wrap="none" w:vAnchor="page" w:hAnchor="margin" w:x="2889" w:y="11959"/>
        <w:rPr>
          <w:rStyle w:val="C27"/>
          <w:rtl w:val="0"/>
        </w:rPr>
      </w:pPr>
      <w:r>
        <w:rPr>
          <w:rStyle w:val="C27"/>
          <w:rtl w:val="0"/>
        </w:rPr>
        <w:t>individuální</w:t>
      </w:r>
    </w:p>
    <w:p>
      <w:pPr>
        <w:pStyle w:val="P38"/>
        <w:framePr w:w="817" w:h="230" w:hRule="exact" w:wrap="none" w:vAnchor="page" w:hAnchor="margin" w:x="3945" w:y="11959"/>
        <w:rPr>
          <w:rStyle w:val="C27"/>
          <w:rtl w:val="0"/>
        </w:rPr>
      </w:pPr>
      <w:r>
        <w:rPr>
          <w:rStyle w:val="C27"/>
          <w:rtl w:val="0"/>
        </w:rPr>
        <w:t>zkoušení</w:t>
      </w:r>
    </w:p>
    <w:p>
      <w:pPr>
        <w:pStyle w:val="P38"/>
        <w:framePr w:w="869" w:h="230" w:hRule="exact" w:wrap="none" w:vAnchor="page" w:hAnchor="margin" w:x="4804" w:y="1195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30" w:h="230" w:hRule="exact" w:wrap="none" w:vAnchor="page" w:hAnchor="margin" w:x="5716" w:y="1195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02" w:h="230" w:hRule="exact" w:wrap="none" w:vAnchor="page" w:hAnchor="margin" w:x="5889" w:y="11959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73" w:h="230" w:hRule="exact" w:wrap="none" w:vAnchor="page" w:hAnchor="margin" w:x="28" w:y="121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46" w:h="230" w:hRule="exact" w:wrap="none" w:vAnchor="page" w:hAnchor="margin" w:x="28" w:y="12430"/>
        <w:rPr>
          <w:rStyle w:val="C27"/>
          <w:rtl w:val="0"/>
        </w:rPr>
      </w:pPr>
      <w:r>
        <w:rPr>
          <w:rStyle w:val="C27"/>
          <w:rtl w:val="0"/>
        </w:rPr>
        <w:t>Praktickou</w:t>
      </w:r>
    </w:p>
    <w:p>
      <w:pPr>
        <w:pStyle w:val="P38"/>
        <w:framePr w:w="385" w:h="230" w:hRule="exact" w:wrap="none" w:vAnchor="page" w:hAnchor="margin" w:x="1017" w:y="12430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1444" w:y="1243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48" w:h="230" w:hRule="exact" w:wrap="none" w:vAnchor="page" w:hAnchor="margin" w:x="2222" w:y="12430"/>
        <w:rPr>
          <w:rStyle w:val="C27"/>
          <w:rtl w:val="0"/>
        </w:rPr>
      </w:pPr>
      <w:r>
        <w:rPr>
          <w:rStyle w:val="C27"/>
          <w:rtl w:val="0"/>
        </w:rPr>
        <w:t>konají</w:t>
      </w:r>
    </w:p>
    <w:p>
      <w:pPr>
        <w:pStyle w:val="P38"/>
        <w:framePr w:w="869" w:h="230" w:hRule="exact" w:wrap="none" w:vAnchor="page" w:hAnchor="margin" w:x="2812" w:y="12430"/>
        <w:rPr>
          <w:rStyle w:val="C27"/>
          <w:rtl w:val="0"/>
        </w:rPr>
      </w:pPr>
      <w:r>
        <w:rPr>
          <w:rStyle w:val="C27"/>
          <w:rtl w:val="0"/>
        </w:rPr>
        <w:t>současně</w:t>
      </w:r>
    </w:p>
    <w:p>
      <w:pPr>
        <w:pStyle w:val="P38"/>
        <w:framePr w:w="980" w:h="230" w:hRule="exact" w:wrap="none" w:vAnchor="page" w:hAnchor="margin" w:x="3724" w:y="12430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130" w:h="230" w:hRule="exact" w:wrap="none" w:vAnchor="page" w:hAnchor="margin" w:x="4747" w:y="12430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860" w:h="230" w:hRule="exact" w:wrap="none" w:vAnchor="page" w:hAnchor="margin" w:x="4920" w:y="12430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73" w:h="230" w:hRule="exact" w:wrap="none" w:vAnchor="page" w:hAnchor="margin" w:x="28" w:y="126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1290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98" w:y="12900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921" w:y="1290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1699" w:y="1290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1968" w:y="12900"/>
        <w:rPr>
          <w:rStyle w:val="C27"/>
          <w:rtl w:val="0"/>
        </w:rPr>
      </w:pPr>
      <w:r>
        <w:rPr>
          <w:rStyle w:val="C27"/>
          <w:rtl w:val="0"/>
        </w:rPr>
        <w:t>klientem</w:t>
      </w:r>
    </w:p>
    <w:p>
      <w:pPr>
        <w:pStyle w:val="P38"/>
        <w:framePr w:w="625" w:h="230" w:hRule="exact" w:wrap="none" w:vAnchor="page" w:hAnchor="margin" w:x="2769" w:y="12900"/>
        <w:rPr>
          <w:rStyle w:val="C27"/>
          <w:rtl w:val="0"/>
        </w:rPr>
      </w:pPr>
      <w:r>
        <w:rPr>
          <w:rStyle w:val="C27"/>
          <w:rtl w:val="0"/>
        </w:rPr>
        <w:t>rozumí</w:t>
      </w:r>
    </w:p>
    <w:p>
      <w:pPr>
        <w:pStyle w:val="P38"/>
        <w:framePr w:w="1613" w:h="230" w:hRule="exact" w:wrap="none" w:vAnchor="page" w:hAnchor="margin" w:x="3436" w:y="12900"/>
        <w:rPr>
          <w:rStyle w:val="C27"/>
          <w:rtl w:val="0"/>
        </w:rPr>
      </w:pPr>
      <w:r>
        <w:rPr>
          <w:rStyle w:val="C27"/>
          <w:rtl w:val="0"/>
        </w:rPr>
        <w:t>figurant/figurantka</w:t>
      </w:r>
    </w:p>
    <w:p>
      <w:pPr>
        <w:pStyle w:val="P38"/>
        <w:framePr w:w="1277" w:h="230" w:hRule="exact" w:wrap="none" w:vAnchor="page" w:hAnchor="margin" w:x="5092" w:y="12900"/>
        <w:rPr>
          <w:rStyle w:val="C27"/>
          <w:rtl w:val="0"/>
        </w:rPr>
      </w:pPr>
      <w:r>
        <w:rPr>
          <w:rStyle w:val="C27"/>
          <w:rtl w:val="0"/>
        </w:rPr>
        <w:t>určený/určená</w:t>
      </w:r>
    </w:p>
    <w:p>
      <w:pPr>
        <w:pStyle w:val="P38"/>
        <w:framePr w:w="1124" w:h="230" w:hRule="exact" w:wrap="none" w:vAnchor="page" w:hAnchor="margin" w:x="6412" w:y="12900"/>
        <w:rPr>
          <w:rStyle w:val="C27"/>
          <w:rtl w:val="0"/>
        </w:rPr>
      </w:pPr>
      <w:r>
        <w:rPr>
          <w:rStyle w:val="C27"/>
          <w:rtl w:val="0"/>
        </w:rPr>
        <w:t>zkoušejícím.</w:t>
      </w:r>
    </w:p>
    <w:p>
      <w:pPr>
        <w:pStyle w:val="P38"/>
        <w:framePr w:w="73" w:h="230" w:hRule="exact" w:wrap="none" w:vAnchor="page" w:hAnchor="margin" w:x="28" w:y="131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37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37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24" w:h="230" w:hRule="exact" w:wrap="none" w:vAnchor="page" w:hAnchor="margin" w:x="1920" w:y="13371"/>
        <w:rPr>
          <w:rStyle w:val="C26"/>
          <w:rtl w:val="0"/>
        </w:rPr>
      </w:pPr>
      <w:r>
        <w:rPr>
          <w:rStyle w:val="C26"/>
          <w:rtl w:val="0"/>
        </w:rPr>
        <w:t>Posuzování</w:t>
      </w:r>
    </w:p>
    <w:p>
      <w:pPr>
        <w:pStyle w:val="P37"/>
        <w:framePr w:w="538" w:h="230" w:hRule="exact" w:wrap="none" w:vAnchor="page" w:hAnchor="margin" w:x="3086" w:y="13371"/>
        <w:rPr>
          <w:rStyle w:val="C26"/>
          <w:rtl w:val="0"/>
        </w:rPr>
      </w:pPr>
      <w:r>
        <w:rPr>
          <w:rStyle w:val="C26"/>
          <w:rtl w:val="0"/>
        </w:rPr>
        <w:t>stavu</w:t>
      </w:r>
    </w:p>
    <w:p>
      <w:pPr>
        <w:pStyle w:val="P37"/>
        <w:framePr w:w="130" w:h="230" w:hRule="exact" w:wrap="none" w:vAnchor="page" w:hAnchor="margin" w:x="3667" w:y="1337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359" w:h="230" w:hRule="exact" w:wrap="none" w:vAnchor="page" w:hAnchor="margin" w:x="3840" w:y="13371"/>
        <w:rPr>
          <w:rStyle w:val="C26"/>
          <w:rtl w:val="0"/>
        </w:rPr>
      </w:pPr>
      <w:r>
        <w:rPr>
          <w:rStyle w:val="C26"/>
          <w:rtl w:val="0"/>
        </w:rPr>
        <w:t>patologických</w:t>
      </w:r>
    </w:p>
    <w:p>
      <w:pPr>
        <w:pStyle w:val="P37"/>
        <w:framePr w:w="735" w:h="230" w:hRule="exact" w:wrap="none" w:vAnchor="page" w:hAnchor="margin" w:x="5241" w:y="13371"/>
        <w:rPr>
          <w:rStyle w:val="C26"/>
          <w:rtl w:val="0"/>
        </w:rPr>
      </w:pPr>
      <w:r>
        <w:rPr>
          <w:rStyle w:val="C26"/>
          <w:rtl w:val="0"/>
        </w:rPr>
        <w:t>projevů</w:t>
      </w:r>
    </w:p>
    <w:p>
      <w:pPr>
        <w:pStyle w:val="P37"/>
        <w:framePr w:w="461" w:h="230" w:hRule="exact" w:wrap="none" w:vAnchor="page" w:hAnchor="margin" w:x="6019" w:y="13371"/>
        <w:rPr>
          <w:rStyle w:val="C26"/>
          <w:rtl w:val="0"/>
        </w:rPr>
      </w:pPr>
      <w:r>
        <w:rPr>
          <w:rStyle w:val="C26"/>
          <w:rtl w:val="0"/>
        </w:rPr>
        <w:t>kůže</w:t>
      </w:r>
    </w:p>
    <w:p>
      <w:pPr>
        <w:pStyle w:val="P37"/>
        <w:framePr w:w="274" w:h="230" w:hRule="exact" w:wrap="none" w:vAnchor="page" w:hAnchor="margin" w:x="6523" w:y="13371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749" w:h="230" w:hRule="exact" w:wrap="none" w:vAnchor="page" w:hAnchor="margin" w:x="6840" w:y="13371"/>
        <w:rPr>
          <w:rStyle w:val="C26"/>
          <w:rtl w:val="0"/>
        </w:rPr>
      </w:pPr>
      <w:r>
        <w:rPr>
          <w:rStyle w:val="C26"/>
          <w:rtl w:val="0"/>
        </w:rPr>
        <w:t>aplikaci</w:t>
      </w:r>
    </w:p>
    <w:p>
      <w:pPr>
        <w:pStyle w:val="P37"/>
        <w:framePr w:w="783" w:h="230" w:hRule="exact" w:wrap="none" w:vAnchor="page" w:hAnchor="margin" w:x="7632" w:y="13371"/>
        <w:rPr>
          <w:rStyle w:val="C26"/>
          <w:rtl w:val="0"/>
        </w:rPr>
      </w:pPr>
      <w:r>
        <w:rPr>
          <w:rStyle w:val="C26"/>
          <w:rtl w:val="0"/>
        </w:rPr>
        <w:t>tetování</w:t>
      </w:r>
    </w:p>
    <w:p>
      <w:pPr>
        <w:pStyle w:val="P38"/>
        <w:framePr w:w="817" w:h="230" w:hRule="exact" w:wrap="none" w:vAnchor="page" w:hAnchor="margin" w:x="28" w:y="1360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3606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93" w:h="230" w:hRule="exact" w:wrap="none" w:vAnchor="page" w:hAnchor="margin" w:x="1123" w:y="1360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958" w:y="13606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30" w:h="230" w:hRule="exact" w:wrap="none" w:vAnchor="page" w:hAnchor="margin" w:x="2616" w:y="13606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481" w:h="230" w:hRule="exact" w:wrap="none" w:vAnchor="page" w:hAnchor="margin" w:x="2788" w:y="13606"/>
        <w:rPr>
          <w:rStyle w:val="C27"/>
          <w:rtl w:val="0"/>
        </w:rPr>
      </w:pPr>
      <w:r>
        <w:rPr>
          <w:rStyle w:val="C27"/>
          <w:rtl w:val="0"/>
        </w:rPr>
        <w:t>slepý</w:t>
      </w:r>
    </w:p>
    <w:p>
      <w:pPr>
        <w:pStyle w:val="P38"/>
        <w:framePr w:w="725" w:h="230" w:hRule="exact" w:wrap="none" w:vAnchor="page" w:hAnchor="margin" w:x="3312" w:y="13606"/>
        <w:rPr>
          <w:rStyle w:val="C27"/>
          <w:rtl w:val="0"/>
        </w:rPr>
      </w:pPr>
      <w:r>
        <w:rPr>
          <w:rStyle w:val="C27"/>
          <w:rtl w:val="0"/>
        </w:rPr>
        <w:t>obrázek</w:t>
      </w:r>
    </w:p>
    <w:p>
      <w:pPr>
        <w:pStyle w:val="P38"/>
        <w:framePr w:w="548" w:h="230" w:hRule="exact" w:wrap="none" w:vAnchor="page" w:hAnchor="margin" w:x="4080" w:y="13606"/>
        <w:rPr>
          <w:rStyle w:val="C27"/>
          <w:rtl w:val="0"/>
        </w:rPr>
      </w:pPr>
      <w:r>
        <w:rPr>
          <w:rStyle w:val="C27"/>
          <w:rtl w:val="0"/>
        </w:rPr>
        <w:t>vrstev</w:t>
      </w:r>
    </w:p>
    <w:p>
      <w:pPr>
        <w:pStyle w:val="P38"/>
        <w:framePr w:w="495" w:h="230" w:hRule="exact" w:wrap="none" w:vAnchor="page" w:hAnchor="margin" w:x="4670" w:y="13606"/>
        <w:rPr>
          <w:rStyle w:val="C27"/>
          <w:rtl w:val="0"/>
        </w:rPr>
      </w:pPr>
      <w:r>
        <w:rPr>
          <w:rStyle w:val="C27"/>
          <w:rtl w:val="0"/>
        </w:rPr>
        <w:t>kůže.</w:t>
      </w:r>
    </w:p>
    <w:p>
      <w:pPr>
        <w:pStyle w:val="P38"/>
        <w:framePr w:w="817" w:h="230" w:hRule="exact" w:wrap="none" w:vAnchor="page" w:hAnchor="margin" w:x="28" w:y="1384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384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123" w:y="1384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958" w:y="13841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538" w:h="230" w:hRule="exact" w:wrap="none" w:vAnchor="page" w:hAnchor="margin" w:x="2616" w:y="13841"/>
        <w:rPr>
          <w:rStyle w:val="C27"/>
          <w:rtl w:val="0"/>
        </w:rPr>
      </w:pPr>
      <w:r>
        <w:rPr>
          <w:rStyle w:val="C27"/>
          <w:rtl w:val="0"/>
        </w:rPr>
        <w:t>funkci</w:t>
      </w:r>
    </w:p>
    <w:p>
      <w:pPr>
        <w:pStyle w:val="P38"/>
        <w:framePr w:w="495" w:h="230" w:hRule="exact" w:wrap="none" w:vAnchor="page" w:hAnchor="margin" w:x="3196" w:y="13841"/>
        <w:rPr>
          <w:rStyle w:val="C27"/>
          <w:rtl w:val="0"/>
        </w:rPr>
      </w:pPr>
      <w:r>
        <w:rPr>
          <w:rStyle w:val="C27"/>
          <w:rtl w:val="0"/>
        </w:rPr>
        <w:t>kůže,</w:t>
      </w:r>
    </w:p>
    <w:p>
      <w:pPr>
        <w:pStyle w:val="P38"/>
        <w:framePr w:w="572" w:h="230" w:hRule="exact" w:wrap="none" w:vAnchor="page" w:hAnchor="margin" w:x="3734" w:y="13841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351" w:h="230" w:hRule="exact" w:wrap="none" w:vAnchor="page" w:hAnchor="margin" w:x="4348" w:y="13841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1157" w:h="230" w:hRule="exact" w:wrap="none" w:vAnchor="page" w:hAnchor="margin" w:x="4742" w:y="1384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5942" w:y="13841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8"/>
        <w:framePr w:w="73" w:h="230" w:hRule="exact" w:wrap="none" w:vAnchor="page" w:hAnchor="margin" w:x="28" w:y="1407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31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71" w:h="230" w:hRule="exact" w:wrap="none" w:vAnchor="page" w:hAnchor="margin" w:x="864" w:y="14311"/>
        <w:rPr>
          <w:rStyle w:val="C27"/>
          <w:rtl w:val="0"/>
        </w:rPr>
      </w:pPr>
      <w:r>
        <w:rPr>
          <w:rStyle w:val="C27"/>
          <w:rtl w:val="0"/>
        </w:rPr>
        <w:t>způsobilost </w:t>
      </w:r>
    </w:p>
    <w:p>
      <w:pPr>
        <w:pStyle w:val="P37"/>
        <w:framePr w:w="1124" w:h="230" w:hRule="exact" w:wrap="none" w:vAnchor="page" w:hAnchor="margin" w:x="1920" w:y="14311"/>
        <w:rPr>
          <w:rStyle w:val="C26"/>
          <w:rtl w:val="0"/>
        </w:rPr>
      </w:pPr>
      <w:r>
        <w:rPr>
          <w:rStyle w:val="C26"/>
          <w:rtl w:val="0"/>
        </w:rPr>
        <w:t>Posuzování</w:t>
      </w:r>
    </w:p>
    <w:p>
      <w:pPr>
        <w:pStyle w:val="P37"/>
        <w:framePr w:w="970" w:h="230" w:hRule="exact" w:wrap="none" w:vAnchor="page" w:hAnchor="margin" w:x="3086" w:y="14311"/>
        <w:rPr>
          <w:rStyle w:val="C26"/>
          <w:rtl w:val="0"/>
        </w:rPr>
      </w:pPr>
      <w:r>
        <w:rPr>
          <w:rStyle w:val="C26"/>
          <w:rtl w:val="0"/>
        </w:rPr>
        <w:t>vhodnosti</w:t>
      </w:r>
    </w:p>
    <w:p>
      <w:pPr>
        <w:pStyle w:val="P37"/>
        <w:framePr w:w="970" w:h="230" w:hRule="exact" w:wrap="none" w:vAnchor="page" w:hAnchor="margin" w:x="4099" w:y="14311"/>
        <w:rPr>
          <w:rStyle w:val="C26"/>
          <w:rtl w:val="0"/>
        </w:rPr>
      </w:pPr>
      <w:r>
        <w:rPr>
          <w:rStyle w:val="C26"/>
          <w:rtl w:val="0"/>
        </w:rPr>
        <w:t>provedení</w:t>
      </w:r>
    </w:p>
    <w:p>
      <w:pPr>
        <w:pStyle w:val="P37"/>
        <w:framePr w:w="783" w:h="230" w:hRule="exact" w:wrap="none" w:vAnchor="page" w:hAnchor="margin" w:x="5112" w:y="14311"/>
        <w:rPr>
          <w:rStyle w:val="C26"/>
          <w:rtl w:val="0"/>
        </w:rPr>
      </w:pPr>
      <w:r>
        <w:rPr>
          <w:rStyle w:val="C26"/>
          <w:rtl w:val="0"/>
        </w:rPr>
        <w:t>tetování</w:t>
      </w:r>
    </w:p>
    <w:p>
      <w:pPr>
        <w:pStyle w:val="P38"/>
        <w:framePr w:w="817" w:h="230" w:hRule="exact" w:wrap="none" w:vAnchor="page" w:hAnchor="margin" w:x="28" w:y="1454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14547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93" w:h="230" w:hRule="exact" w:wrap="none" w:vAnchor="page" w:hAnchor="margin" w:x="1113" w:y="145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948" w:y="14547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30" w:h="230" w:hRule="exact" w:wrap="none" w:vAnchor="page" w:hAnchor="margin" w:x="2606" w:y="14547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879" w:h="230" w:hRule="exact" w:wrap="none" w:vAnchor="page" w:hAnchor="margin" w:x="2779" w:y="14547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769" w:h="230" w:hRule="exact" w:wrap="none" w:vAnchor="page" w:hAnchor="margin" w:x="3700" w:y="14547"/>
        <w:rPr>
          <w:rStyle w:val="C27"/>
          <w:rtl w:val="0"/>
        </w:rPr>
      </w:pPr>
      <w:r>
        <w:rPr>
          <w:rStyle w:val="C27"/>
          <w:rtl w:val="0"/>
        </w:rPr>
        <w:t>příklady,</w:t>
      </w:r>
    </w:p>
    <w:p>
      <w:pPr>
        <w:pStyle w:val="P38"/>
        <w:framePr w:w="327" w:h="230" w:hRule="exact" w:wrap="none" w:vAnchor="page" w:hAnchor="margin" w:x="4512" w:y="1454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73" w:h="230" w:hRule="exact" w:wrap="none" w:vAnchor="page" w:hAnchor="margin" w:x="4881" w:y="1454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5097" w:y="14547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591" w:h="230" w:hRule="exact" w:wrap="none" w:vAnchor="page" w:hAnchor="margin" w:x="5812" w:y="14547"/>
        <w:rPr>
          <w:rStyle w:val="C27"/>
          <w:rtl w:val="0"/>
        </w:rPr>
      </w:pPr>
      <w:r>
        <w:rPr>
          <w:rStyle w:val="C27"/>
          <w:rtl w:val="0"/>
        </w:rPr>
        <w:t>klienta</w:t>
      </w:r>
    </w:p>
    <w:p>
      <w:pPr>
        <w:pStyle w:val="P38"/>
        <w:framePr w:w="903" w:h="230" w:hRule="exact" w:wrap="none" w:vAnchor="page" w:hAnchor="margin" w:x="6446" w:y="14547"/>
        <w:rPr>
          <w:rStyle w:val="C27"/>
          <w:rtl w:val="0"/>
        </w:rPr>
      </w:pPr>
      <w:r>
        <w:rPr>
          <w:rStyle w:val="C27"/>
          <w:rtl w:val="0"/>
        </w:rPr>
        <w:t>odmítnout</w:t>
      </w:r>
    </w:p>
    <w:p>
      <w:pPr>
        <w:pStyle w:val="P38"/>
        <w:framePr w:w="116" w:h="230" w:hRule="exact" w:wrap="none" w:vAnchor="page" w:hAnchor="margin" w:x="7392" w:y="1454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83" w:h="230" w:hRule="exact" w:wrap="none" w:vAnchor="page" w:hAnchor="margin" w:x="7550" w:y="14547"/>
        <w:rPr>
          <w:rStyle w:val="C27"/>
          <w:rtl w:val="0"/>
        </w:rPr>
      </w:pPr>
      <w:r>
        <w:rPr>
          <w:rStyle w:val="C27"/>
          <w:rtl w:val="0"/>
        </w:rPr>
        <w:t>ohledem</w:t>
      </w:r>
    </w:p>
    <w:p>
      <w:pPr>
        <w:pStyle w:val="P38"/>
        <w:framePr w:w="241" w:h="230" w:hRule="exact" w:wrap="none" w:vAnchor="page" w:hAnchor="margin" w:x="8376" w:y="145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94" w:h="230" w:hRule="exact" w:wrap="none" w:vAnchor="page" w:hAnchor="margin" w:x="8659" w:y="14547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385" w:h="230" w:hRule="exact" w:wrap="none" w:vAnchor="page" w:hAnchor="margin" w:x="9096" w:y="14547"/>
        <w:rPr>
          <w:rStyle w:val="C27"/>
          <w:rtl w:val="0"/>
        </w:rPr>
      </w:pPr>
      <w:r>
        <w:rPr>
          <w:rStyle w:val="C27"/>
          <w:rtl w:val="0"/>
        </w:rPr>
        <w:t>věk,</w:t>
      </w:r>
    </w:p>
    <w:p>
      <w:pPr>
        <w:pStyle w:val="P38"/>
        <w:framePr w:w="1124" w:h="230" w:hRule="exact" w:wrap="none" w:vAnchor="page" w:hAnchor="margin" w:x="9523" w:y="14547"/>
        <w:rPr>
          <w:rStyle w:val="C27"/>
          <w:rtl w:val="0"/>
        </w:rPr>
      </w:pPr>
      <w:r>
        <w:rPr>
          <w:rStyle w:val="C27"/>
          <w:rtl w:val="0"/>
        </w:rPr>
        <w:t>společensko</w:t>
      </w:r>
    </w:p>
    <w:p>
      <w:pPr>
        <w:pStyle w:val="P38"/>
        <w:framePr w:w="82" w:h="230" w:hRule="exact" w:wrap="none" w:vAnchor="page" w:hAnchor="margin" w:x="10632" w:y="1454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28" w:y="14777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879" w:h="230" w:hRule="exact" w:wrap="none" w:vAnchor="page" w:hAnchor="margin" w:x="854" w:y="14777"/>
        <w:rPr>
          <w:rStyle w:val="C27"/>
          <w:rtl w:val="0"/>
        </w:rPr>
      </w:pPr>
      <w:r>
        <w:rPr>
          <w:rStyle w:val="C27"/>
          <w:rtl w:val="0"/>
        </w:rPr>
        <w:t>postavení</w:t>
      </w:r>
    </w:p>
    <w:p>
      <w:pPr>
        <w:pStyle w:val="P38"/>
        <w:framePr w:w="130" w:h="230" w:hRule="exact" w:wrap="none" w:vAnchor="page" w:hAnchor="margin" w:x="1776" w:y="147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95" w:h="230" w:hRule="exact" w:wrap="none" w:vAnchor="page" w:hAnchor="margin" w:x="1948" w:y="14777"/>
        <w:rPr>
          <w:rStyle w:val="C27"/>
          <w:rtl w:val="0"/>
        </w:rPr>
      </w:pPr>
      <w:r>
        <w:rPr>
          <w:rStyle w:val="C27"/>
          <w:rtl w:val="0"/>
        </w:rPr>
        <w:t>etiku.</w:t>
      </w:r>
    </w:p>
    <w:p>
      <w:pPr>
        <w:pStyle w:val="P38"/>
        <w:framePr w:w="817" w:h="230" w:hRule="exact" w:wrap="none" w:vAnchor="page" w:hAnchor="margin" w:x="28" w:y="1501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5012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93" w:h="230" w:hRule="exact" w:wrap="none" w:vAnchor="page" w:hAnchor="margin" w:x="1123" w:y="150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958" w:y="15012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30" w:h="230" w:hRule="exact" w:wrap="none" w:vAnchor="page" w:hAnchor="margin" w:x="2616" w:y="15012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850" w:h="230" w:hRule="exact" w:wrap="none" w:vAnchor="page" w:hAnchor="margin" w:x="2788" w:y="15012"/>
        <w:rPr>
          <w:rStyle w:val="C27"/>
          <w:rtl w:val="0"/>
        </w:rPr>
      </w:pPr>
      <w:r>
        <w:rPr>
          <w:rStyle w:val="C27"/>
          <w:rtl w:val="0"/>
        </w:rPr>
        <w:t>fotografie</w:t>
      </w:r>
    </w:p>
    <w:p>
      <w:pPr>
        <w:pStyle w:val="P38"/>
        <w:framePr w:w="706" w:h="230" w:hRule="exact" w:wrap="none" w:vAnchor="page" w:hAnchor="margin" w:x="3681" w:y="15012"/>
        <w:rPr>
          <w:rStyle w:val="C27"/>
          <w:rtl w:val="0"/>
        </w:rPr>
      </w:pPr>
      <w:r>
        <w:rPr>
          <w:rStyle w:val="C27"/>
          <w:rtl w:val="0"/>
        </w:rPr>
        <w:t>kožních</w:t>
      </w:r>
    </w:p>
    <w:p>
      <w:pPr>
        <w:pStyle w:val="P38"/>
        <w:framePr w:w="1114" w:h="230" w:hRule="exact" w:wrap="none" w:vAnchor="page" w:hAnchor="margin" w:x="4430" w:y="15012"/>
        <w:rPr>
          <w:rStyle w:val="C27"/>
          <w:rtl w:val="0"/>
        </w:rPr>
      </w:pPr>
      <w:r>
        <w:rPr>
          <w:rStyle w:val="C27"/>
          <w:rtl w:val="0"/>
        </w:rPr>
        <w:t>onemocnění</w:t>
      </w:r>
    </w:p>
    <w:p>
      <w:pPr>
        <w:pStyle w:val="P38"/>
        <w:framePr w:w="130" w:h="230" w:hRule="exact" w:wrap="none" w:vAnchor="page" w:hAnchor="margin" w:x="5587" w:y="150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5760" w:y="15012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625" w:h="230" w:hRule="exact" w:wrap="none" w:vAnchor="page" w:hAnchor="margin" w:x="6528" w:y="15012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817" w:h="230" w:hRule="exact" w:wrap="none" w:vAnchor="page" w:hAnchor="margin" w:x="7195" w:y="15012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428" w:h="230" w:hRule="exact" w:wrap="none" w:vAnchor="page" w:hAnchor="margin" w:x="8054" w:y="15012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850" w:h="230" w:hRule="exact" w:wrap="none" w:vAnchor="page" w:hAnchor="margin" w:x="8524" w:y="15012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83" w:h="230" w:hRule="exact" w:wrap="none" w:vAnchor="page" w:hAnchor="margin" w:x="9417" w:y="15012"/>
        <w:rPr>
          <w:rStyle w:val="C27"/>
          <w:rtl w:val="0"/>
        </w:rPr>
      </w:pPr>
      <w:r>
        <w:rPr>
          <w:rStyle w:val="C27"/>
          <w:rtl w:val="0"/>
        </w:rPr>
        <w:t>ohledání</w:t>
      </w:r>
    </w:p>
    <w:p>
      <w:pPr>
        <w:pStyle w:val="P38"/>
        <w:framePr w:w="437" w:h="230" w:hRule="exact" w:wrap="none" w:vAnchor="page" w:hAnchor="margin" w:x="10243" w:y="15012"/>
        <w:rPr>
          <w:rStyle w:val="C27"/>
          <w:rtl w:val="0"/>
        </w:rPr>
      </w:pPr>
      <w:r>
        <w:rPr>
          <w:rStyle w:val="C27"/>
          <w:rtl w:val="0"/>
        </w:rPr>
        <w:t>kůže</w:t>
      </w:r>
    </w:p>
    <w:p>
      <w:pPr>
        <w:pStyle w:val="P38"/>
        <w:framePr w:w="1767" w:h="230" w:hRule="exact" w:wrap="none" w:vAnchor="page" w:hAnchor="margin" w:x="28" w:y="15243"/>
        <w:rPr>
          <w:rStyle w:val="C27"/>
          <w:rtl w:val="0"/>
        </w:rPr>
      </w:pPr>
      <w:r>
        <w:rPr>
          <w:rStyle w:val="C27"/>
          <w:rtl w:val="0"/>
        </w:rPr>
        <w:t>figuranta/figurantky,</w:t>
      </w:r>
    </w:p>
    <w:p>
      <w:pPr>
        <w:pStyle w:val="P38"/>
        <w:framePr w:w="802" w:h="230" w:hRule="exact" w:wrap="none" w:vAnchor="page" w:hAnchor="margin" w:x="1838" w:y="152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615" w:h="230" w:hRule="exact" w:wrap="none" w:vAnchor="page" w:hAnchor="margin" w:x="2683" w:y="15243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826" w:h="230" w:hRule="exact" w:wrap="none" w:vAnchor="page" w:hAnchor="margin" w:x="3340" w:y="15243"/>
        <w:rPr>
          <w:rStyle w:val="C27"/>
          <w:rtl w:val="0"/>
        </w:rPr>
      </w:pPr>
      <w:r>
        <w:rPr>
          <w:rStyle w:val="C27"/>
          <w:rtl w:val="0"/>
        </w:rPr>
        <w:t>shledané</w:t>
      </w:r>
    </w:p>
    <w:p>
      <w:pPr>
        <w:pStyle w:val="P38"/>
        <w:framePr w:w="1023" w:h="230" w:hRule="exact" w:wrap="none" w:vAnchor="page" w:hAnchor="margin" w:x="4209" w:y="15243"/>
        <w:rPr>
          <w:rStyle w:val="C27"/>
          <w:rtl w:val="0"/>
        </w:rPr>
      </w:pPr>
      <w:r>
        <w:rPr>
          <w:rStyle w:val="C27"/>
          <w:rtl w:val="0"/>
        </w:rPr>
        <w:t>patologické</w:t>
      </w:r>
    </w:p>
    <w:p>
      <w:pPr>
        <w:pStyle w:val="P38"/>
        <w:framePr w:w="716" w:h="230" w:hRule="exact" w:wrap="none" w:vAnchor="page" w:hAnchor="margin" w:x="5275" w:y="15243"/>
        <w:rPr>
          <w:rStyle w:val="C27"/>
          <w:rtl w:val="0"/>
        </w:rPr>
      </w:pPr>
      <w:r>
        <w:rPr>
          <w:rStyle w:val="C27"/>
          <w:rtl w:val="0"/>
        </w:rPr>
        <w:t>projevy.</w:t>
      </w:r>
    </w:p>
    <w:p>
      <w:pPr>
        <w:pStyle w:val="P38"/>
        <w:framePr w:w="1181" w:h="230" w:hRule="exact" w:wrap="none" w:vAnchor="page" w:hAnchor="margin" w:x="6033" w:y="152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7257" w:y="152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61" w:h="230" w:hRule="exact" w:wrap="none" w:vAnchor="page" w:hAnchor="margin" w:x="7862" w:y="1524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293" w:h="230" w:hRule="exact" w:wrap="none" w:vAnchor="page" w:hAnchor="margin" w:x="8366" w:y="15243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116" w:h="230" w:hRule="exact" w:wrap="none" w:vAnchor="page" w:hAnchor="margin" w:x="8702" w:y="152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8860" w:y="15243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783" w:h="230" w:hRule="exact" w:wrap="none" w:vAnchor="page" w:hAnchor="margin" w:x="9686" w:y="15243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30" w:h="230" w:hRule="exact" w:wrap="none" w:vAnchor="page" w:hAnchor="margin" w:x="10512" w:y="15243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793" w:h="230" w:hRule="exact" w:wrap="none" w:vAnchor="page" w:hAnchor="margin" w:x="28" w:y="15473"/>
        <w:rPr>
          <w:rStyle w:val="C27"/>
          <w:rtl w:val="0"/>
        </w:rPr>
      </w:pPr>
      <w:r>
        <w:rPr>
          <w:rStyle w:val="C27"/>
          <w:rtl w:val="0"/>
        </w:rPr>
        <w:t>fotografií</w:t>
      </w:r>
    </w:p>
    <w:p>
      <w:pPr>
        <w:pStyle w:val="P38"/>
        <w:framePr w:w="706" w:h="230" w:hRule="exact" w:wrap="none" w:vAnchor="page" w:hAnchor="margin" w:x="864" w:y="15473"/>
        <w:rPr>
          <w:rStyle w:val="C27"/>
          <w:rtl w:val="0"/>
        </w:rPr>
      </w:pPr>
      <w:r>
        <w:rPr>
          <w:rStyle w:val="C27"/>
          <w:rtl w:val="0"/>
        </w:rPr>
        <w:t>kožních</w:t>
      </w:r>
    </w:p>
    <w:p>
      <w:pPr>
        <w:pStyle w:val="P38"/>
        <w:framePr w:w="1167" w:h="230" w:hRule="exact" w:wrap="none" w:vAnchor="page" w:hAnchor="margin" w:x="1612" w:y="15473"/>
        <w:rPr>
          <w:rStyle w:val="C27"/>
          <w:rtl w:val="0"/>
        </w:rPr>
      </w:pPr>
      <w:r>
        <w:rPr>
          <w:rStyle w:val="C27"/>
          <w:rtl w:val="0"/>
        </w:rPr>
        <w:t>onemocnění,</w:t>
      </w:r>
    </w:p>
    <w:p>
      <w:pPr>
        <w:pStyle w:val="P38"/>
        <w:framePr w:w="116" w:h="230" w:hRule="exact" w:wrap="none" w:vAnchor="page" w:hAnchor="margin" w:x="2822" w:y="1547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2980" w:y="15473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303" w:h="230" w:hRule="exact" w:wrap="none" w:vAnchor="page" w:hAnchor="margin" w:x="3504" w:y="154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3849" w:y="15473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869" w:h="230" w:hRule="exact" w:wrap="none" w:vAnchor="page" w:hAnchor="margin" w:x="4660" w:y="1547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30" w:h="230" w:hRule="exact" w:wrap="none" w:vAnchor="page" w:hAnchor="margin" w:x="5572" w:y="15473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850" w:h="230" w:hRule="exact" w:wrap="none" w:vAnchor="page" w:hAnchor="margin" w:x="5745" w:y="15473"/>
        <w:rPr>
          <w:rStyle w:val="C27"/>
          <w:rtl w:val="0"/>
        </w:rPr>
      </w:pPr>
      <w:r>
        <w:rPr>
          <w:rStyle w:val="C27"/>
          <w:rtl w:val="0"/>
        </w:rPr>
        <w:t>fotografie</w:t>
      </w:r>
    </w:p>
    <w:p>
      <w:pPr>
        <w:pStyle w:val="P38"/>
        <w:framePr w:w="673" w:h="230" w:hRule="exact" w:wrap="none" w:vAnchor="page" w:hAnchor="margin" w:x="6638" w:y="15473"/>
        <w:rPr>
          <w:rStyle w:val="C27"/>
          <w:rtl w:val="0"/>
        </w:rPr>
      </w:pPr>
      <w:r>
        <w:rPr>
          <w:rStyle w:val="C27"/>
          <w:rtl w:val="0"/>
        </w:rPr>
        <w:t>vybere.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Tatér/tatérka, 11.5.2026 6:53:18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457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5457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71" w:h="230" w:hRule="exact" w:wrap="none" w:vAnchor="page" w:hAnchor="margin" w:x="864" w:y="2394"/>
        <w:rPr>
          <w:rStyle w:val="C27"/>
          <w:rtl w:val="0"/>
        </w:rPr>
      </w:pPr>
      <w:r>
        <w:rPr>
          <w:rStyle w:val="C27"/>
          <w:rtl w:val="0"/>
        </w:rPr>
        <w:t>způsobilost </w:t>
      </w:r>
    </w:p>
    <w:p>
      <w:pPr>
        <w:pStyle w:val="P37"/>
        <w:framePr w:w="836" w:h="230" w:hRule="exact" w:wrap="none" w:vAnchor="page" w:hAnchor="margin" w:x="1920" w:y="2394"/>
        <w:rPr>
          <w:rStyle w:val="C26"/>
          <w:rtl w:val="0"/>
        </w:rPr>
      </w:pPr>
      <w:r>
        <w:rPr>
          <w:rStyle w:val="C26"/>
          <w:rtl w:val="0"/>
        </w:rPr>
        <w:t>Aplikace</w:t>
      </w:r>
    </w:p>
    <w:p>
      <w:pPr>
        <w:pStyle w:val="P37"/>
        <w:framePr w:w="783" w:h="230" w:hRule="exact" w:wrap="none" w:vAnchor="page" w:hAnchor="margin" w:x="2798" w:y="2394"/>
        <w:rPr>
          <w:rStyle w:val="C26"/>
          <w:rtl w:val="0"/>
        </w:rPr>
      </w:pPr>
      <w:r>
        <w:rPr>
          <w:rStyle w:val="C26"/>
          <w:rtl w:val="0"/>
        </w:rPr>
        <w:t>tetování</w:t>
      </w:r>
    </w:p>
    <w:p>
      <w:pPr>
        <w:pStyle w:val="P37"/>
        <w:framePr w:w="351" w:h="230" w:hRule="exact" w:wrap="none" w:vAnchor="page" w:hAnchor="margin" w:x="3624" w:y="2394"/>
        <w:rPr>
          <w:rStyle w:val="C26"/>
          <w:rtl w:val="0"/>
        </w:rPr>
      </w:pPr>
      <w:r>
        <w:rPr>
          <w:rStyle w:val="C26"/>
          <w:rtl w:val="0"/>
        </w:rPr>
        <w:t>bez</w:t>
      </w:r>
    </w:p>
    <w:p>
      <w:pPr>
        <w:pStyle w:val="P37"/>
        <w:framePr w:w="845" w:h="230" w:hRule="exact" w:wrap="none" w:vAnchor="page" w:hAnchor="margin" w:x="4017" w:y="2394"/>
        <w:rPr>
          <w:rStyle w:val="C26"/>
          <w:rtl w:val="0"/>
        </w:rPr>
      </w:pPr>
      <w:r>
        <w:rPr>
          <w:rStyle w:val="C26"/>
          <w:rtl w:val="0"/>
        </w:rPr>
        <w:t>ohrožení</w:t>
      </w:r>
    </w:p>
    <w:p>
      <w:pPr>
        <w:pStyle w:val="P37"/>
        <w:framePr w:w="591" w:h="230" w:hRule="exact" w:wrap="none" w:vAnchor="page" w:hAnchor="margin" w:x="4905" w:y="2394"/>
        <w:rPr>
          <w:rStyle w:val="C26"/>
          <w:rtl w:val="0"/>
        </w:rPr>
      </w:pPr>
      <w:r>
        <w:rPr>
          <w:rStyle w:val="C26"/>
          <w:rtl w:val="0"/>
        </w:rPr>
        <w:t>zdraví</w:t>
      </w:r>
    </w:p>
    <w:p>
      <w:pPr>
        <w:pStyle w:val="P37"/>
        <w:framePr w:w="706" w:h="230" w:hRule="exact" w:wrap="none" w:vAnchor="page" w:hAnchor="margin" w:x="5539" w:y="2394"/>
        <w:rPr>
          <w:rStyle w:val="C26"/>
          <w:rtl w:val="0"/>
        </w:rPr>
      </w:pPr>
      <w:r>
        <w:rPr>
          <w:rStyle w:val="C26"/>
          <w:rtl w:val="0"/>
        </w:rPr>
        <w:t>klienta </w:t>
      </w:r>
    </w:p>
    <w:p>
      <w:pPr>
        <w:pStyle w:val="P38"/>
        <w:framePr w:w="817" w:h="230" w:hRule="exact" w:wrap="none" w:vAnchor="page" w:hAnchor="margin" w:x="28" w:y="262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262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181" w:h="230" w:hRule="exact" w:wrap="none" w:vAnchor="page" w:hAnchor="margin" w:x="1113" w:y="262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337" w:y="262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04" w:h="230" w:hRule="exact" w:wrap="none" w:vAnchor="page" w:hAnchor="margin" w:x="2942" w:y="2629"/>
        <w:rPr>
          <w:rStyle w:val="C27"/>
          <w:rtl w:val="0"/>
        </w:rPr>
      </w:pPr>
      <w:r>
        <w:rPr>
          <w:rStyle w:val="C27"/>
          <w:rtl w:val="0"/>
        </w:rPr>
        <w:t>určí,</w:t>
      </w:r>
    </w:p>
    <w:p>
      <w:pPr>
        <w:pStyle w:val="P38"/>
        <w:framePr w:w="337" w:h="230" w:hRule="exact" w:wrap="none" w:vAnchor="page" w:hAnchor="margin" w:x="3388" w:y="2629"/>
        <w:rPr>
          <w:rStyle w:val="C27"/>
          <w:rtl w:val="0"/>
        </w:rPr>
      </w:pPr>
      <w:r>
        <w:rPr>
          <w:rStyle w:val="C27"/>
          <w:rtl w:val="0"/>
        </w:rPr>
        <w:t>zda</w:t>
      </w:r>
    </w:p>
    <w:p>
      <w:pPr>
        <w:pStyle w:val="P38"/>
        <w:framePr w:w="759" w:h="230" w:hRule="exact" w:wrap="none" w:vAnchor="page" w:hAnchor="margin" w:x="3768" w:y="26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4569" w:y="2629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538" w:h="230" w:hRule="exact" w:wrap="none" w:vAnchor="page" w:hAnchor="margin" w:x="5347" w:y="2629"/>
        <w:rPr>
          <w:rStyle w:val="C27"/>
          <w:rtl w:val="0"/>
        </w:rPr>
      </w:pPr>
      <w:r>
        <w:rPr>
          <w:rStyle w:val="C27"/>
          <w:rtl w:val="0"/>
        </w:rPr>
        <w:t>obtisk</w:t>
      </w:r>
    </w:p>
    <w:p>
      <w:pPr>
        <w:pStyle w:val="P38"/>
        <w:framePr w:w="605" w:h="230" w:hRule="exact" w:wrap="none" w:vAnchor="page" w:hAnchor="margin" w:x="5928" w:y="2629"/>
        <w:rPr>
          <w:rStyle w:val="C27"/>
          <w:rtl w:val="0"/>
        </w:rPr>
      </w:pPr>
      <w:r>
        <w:rPr>
          <w:rStyle w:val="C27"/>
          <w:rtl w:val="0"/>
        </w:rPr>
        <w:t>motivu</w:t>
      </w:r>
    </w:p>
    <w:p>
      <w:pPr>
        <w:pStyle w:val="P38"/>
        <w:framePr w:w="673" w:h="230" w:hRule="exact" w:wrap="none" w:vAnchor="page" w:hAnchor="margin" w:x="6576" w:y="2629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428" w:h="230" w:hRule="exact" w:wrap="none" w:vAnchor="page" w:hAnchor="margin" w:x="7291" w:y="2629"/>
        <w:rPr>
          <w:rStyle w:val="C27"/>
          <w:rtl w:val="0"/>
        </w:rPr>
      </w:pPr>
      <w:r>
        <w:rPr>
          <w:rStyle w:val="C27"/>
          <w:rtl w:val="0"/>
        </w:rPr>
        <w:t>tisku</w:t>
      </w:r>
    </w:p>
    <w:p>
      <w:pPr>
        <w:pStyle w:val="P38"/>
        <w:framePr w:w="226" w:h="230" w:hRule="exact" w:wrap="none" w:vAnchor="page" w:hAnchor="margin" w:x="7761" w:y="2629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605" w:h="230" w:hRule="exact" w:wrap="none" w:vAnchor="page" w:hAnchor="margin" w:x="8030" w:y="2629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1268" w:h="230" w:hRule="exact" w:wrap="none" w:vAnchor="page" w:hAnchor="margin" w:x="8678" w:y="2629"/>
        <w:rPr>
          <w:rStyle w:val="C27"/>
          <w:rtl w:val="0"/>
        </w:rPr>
      </w:pPr>
      <w:r>
        <w:rPr>
          <w:rStyle w:val="C27"/>
          <w:rtl w:val="0"/>
        </w:rPr>
        <w:t>termotiskárny,</w:t>
      </w:r>
    </w:p>
    <w:p>
      <w:pPr>
        <w:pStyle w:val="P38"/>
        <w:framePr w:w="461" w:h="230" w:hRule="exact" w:wrap="none" w:vAnchor="page" w:hAnchor="margin" w:x="9988" w:y="262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35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461" w:h="230" w:hRule="exact" w:wrap="none" w:vAnchor="page" w:hAnchor="margin" w:x="806" w:y="2860"/>
        <w:rPr>
          <w:rStyle w:val="C27"/>
          <w:rtl w:val="0"/>
        </w:rPr>
      </w:pPr>
      <w:r>
        <w:rPr>
          <w:rStyle w:val="C27"/>
          <w:rtl w:val="0"/>
        </w:rPr>
        <w:t>ruční</w:t>
      </w:r>
    </w:p>
    <w:p>
      <w:pPr>
        <w:pStyle w:val="P38"/>
        <w:framePr w:w="615" w:h="230" w:hRule="exact" w:wrap="none" w:vAnchor="page" w:hAnchor="margin" w:x="1310" w:y="2860"/>
        <w:rPr>
          <w:rStyle w:val="C27"/>
          <w:rtl w:val="0"/>
        </w:rPr>
      </w:pPr>
      <w:r>
        <w:rPr>
          <w:rStyle w:val="C27"/>
          <w:rtl w:val="0"/>
        </w:rPr>
        <w:t>nákres</w:t>
      </w:r>
    </w:p>
    <w:p>
      <w:pPr>
        <w:pStyle w:val="P38"/>
        <w:framePr w:w="658" w:h="230" w:hRule="exact" w:wrap="none" w:vAnchor="page" w:hAnchor="margin" w:x="1968" w:y="2860"/>
        <w:rPr>
          <w:rStyle w:val="C27"/>
          <w:rtl w:val="0"/>
        </w:rPr>
      </w:pPr>
      <w:r>
        <w:rPr>
          <w:rStyle w:val="C27"/>
          <w:rtl w:val="0"/>
        </w:rPr>
        <w:t>motivu.</w:t>
      </w:r>
    </w:p>
    <w:p>
      <w:pPr>
        <w:pStyle w:val="P38"/>
        <w:framePr w:w="817" w:h="230" w:hRule="exact" w:wrap="none" w:vAnchor="page" w:hAnchor="margin" w:x="28" w:y="309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3095"/>
        <w:rPr>
          <w:rStyle w:val="C27"/>
          <w:rtl w:val="0"/>
        </w:rPr>
      </w:pPr>
      <w:r>
        <w:rPr>
          <w:rStyle w:val="C27"/>
          <w:rtl w:val="0"/>
        </w:rPr>
        <w:t>h)</w:t>
      </w:r>
    </w:p>
    <w:p>
      <w:pPr>
        <w:pStyle w:val="P38"/>
        <w:framePr w:w="1181" w:h="230" w:hRule="exact" w:wrap="none" w:vAnchor="page" w:hAnchor="margin" w:x="1123" w:y="309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347" w:y="309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62" w:h="230" w:hRule="exact" w:wrap="none" w:vAnchor="page" w:hAnchor="margin" w:x="2952" w:y="3095"/>
        <w:rPr>
          <w:rStyle w:val="C27"/>
          <w:rtl w:val="0"/>
        </w:rPr>
      </w:pPr>
      <w:r>
        <w:rPr>
          <w:rStyle w:val="C27"/>
          <w:rtl w:val="0"/>
        </w:rPr>
        <w:t>vybírá</w:t>
      </w:r>
    </w:p>
    <w:p>
      <w:pPr>
        <w:pStyle w:val="P38"/>
        <w:framePr w:w="495" w:h="230" w:hRule="exact" w:wrap="none" w:vAnchor="page" w:hAnchor="margin" w:x="3556" w:y="3095"/>
        <w:rPr>
          <w:rStyle w:val="C27"/>
          <w:rtl w:val="0"/>
        </w:rPr>
      </w:pPr>
      <w:r>
        <w:rPr>
          <w:rStyle w:val="C27"/>
          <w:rtl w:val="0"/>
        </w:rPr>
        <w:t>motiv</w:t>
      </w:r>
    </w:p>
    <w:p>
      <w:pPr>
        <w:pStyle w:val="P38"/>
        <w:framePr w:w="1225" w:h="230" w:hRule="exact" w:wrap="none" w:vAnchor="page" w:hAnchor="margin" w:x="4094" w:y="3095"/>
        <w:rPr>
          <w:rStyle w:val="C27"/>
          <w:rtl w:val="0"/>
        </w:rPr>
      </w:pPr>
      <w:r>
        <w:rPr>
          <w:rStyle w:val="C27"/>
          <w:rtl w:val="0"/>
        </w:rPr>
        <w:t>z tematických</w:t>
      </w:r>
    </w:p>
    <w:p>
      <w:pPr>
        <w:pStyle w:val="P38"/>
        <w:framePr w:w="591" w:h="230" w:hRule="exact" w:wrap="none" w:vAnchor="page" w:hAnchor="margin" w:x="5361" w:y="3095"/>
        <w:rPr>
          <w:rStyle w:val="C27"/>
          <w:rtl w:val="0"/>
        </w:rPr>
      </w:pPr>
      <w:r>
        <w:rPr>
          <w:rStyle w:val="C27"/>
          <w:rtl w:val="0"/>
        </w:rPr>
        <w:t>skupin</w:t>
      </w:r>
    </w:p>
    <w:p>
      <w:pPr>
        <w:pStyle w:val="P38"/>
        <w:framePr w:w="605" w:h="230" w:hRule="exact" w:wrap="none" w:vAnchor="page" w:hAnchor="margin" w:x="5995" w:y="3095"/>
        <w:rPr>
          <w:rStyle w:val="C27"/>
          <w:rtl w:val="0"/>
        </w:rPr>
      </w:pPr>
      <w:r>
        <w:rPr>
          <w:rStyle w:val="C27"/>
          <w:rtl w:val="0"/>
        </w:rPr>
        <w:t>motivů</w:t>
      </w:r>
    </w:p>
    <w:p>
      <w:pPr>
        <w:pStyle w:val="P38"/>
        <w:framePr w:w="130" w:h="230" w:hRule="exact" w:wrap="none" w:vAnchor="page" w:hAnchor="margin" w:x="6643" w:y="309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60" w:h="230" w:hRule="exact" w:wrap="none" w:vAnchor="page" w:hAnchor="margin" w:x="6816" w:y="3095"/>
        <w:rPr>
          <w:rStyle w:val="C27"/>
          <w:rtl w:val="0"/>
        </w:rPr>
      </w:pPr>
      <w:r>
        <w:rPr>
          <w:rStyle w:val="C27"/>
          <w:rtl w:val="0"/>
        </w:rPr>
        <w:t>realistika,</w:t>
      </w:r>
    </w:p>
    <w:p>
      <w:pPr>
        <w:pStyle w:val="P38"/>
        <w:framePr w:w="673" w:h="230" w:hRule="exact" w:wrap="none" w:vAnchor="page" w:hAnchor="margin" w:x="7718" w:y="3095"/>
        <w:rPr>
          <w:rStyle w:val="C27"/>
          <w:rtl w:val="0"/>
        </w:rPr>
      </w:pPr>
      <w:r>
        <w:rPr>
          <w:rStyle w:val="C27"/>
          <w:rtl w:val="0"/>
        </w:rPr>
        <w:t>grafika,</w:t>
      </w:r>
    </w:p>
    <w:p>
      <w:pPr>
        <w:pStyle w:val="P38"/>
        <w:framePr w:w="783" w:h="230" w:hRule="exact" w:wrap="none" w:vAnchor="page" w:hAnchor="margin" w:x="8433" w:y="3095"/>
        <w:rPr>
          <w:rStyle w:val="C27"/>
          <w:rtl w:val="0"/>
        </w:rPr>
      </w:pPr>
      <w:r>
        <w:rPr>
          <w:rStyle w:val="C27"/>
          <w:rtl w:val="0"/>
        </w:rPr>
        <w:t>abstrakt,</w:t>
      </w:r>
    </w:p>
    <w:p>
      <w:pPr>
        <w:pStyle w:val="P38"/>
        <w:framePr w:w="394" w:h="230" w:hRule="exact" w:wrap="none" w:vAnchor="page" w:hAnchor="margin" w:x="9259" w:y="3095"/>
        <w:rPr>
          <w:rStyle w:val="C27"/>
          <w:rtl w:val="0"/>
        </w:rPr>
      </w:pPr>
      <w:r>
        <w:rPr>
          <w:rStyle w:val="C27"/>
          <w:rtl w:val="0"/>
        </w:rPr>
        <w:t>text,</w:t>
      </w:r>
    </w:p>
    <w:p>
      <w:pPr>
        <w:pStyle w:val="P38"/>
        <w:framePr w:w="649" w:h="230" w:hRule="exact" w:wrap="none" w:vAnchor="page" w:hAnchor="margin" w:x="9696" w:y="3095"/>
        <w:rPr>
          <w:rStyle w:val="C27"/>
          <w:rtl w:val="0"/>
        </w:rPr>
      </w:pPr>
      <w:r>
        <w:rPr>
          <w:rStyle w:val="C27"/>
          <w:rtl w:val="0"/>
        </w:rPr>
        <w:t>portrét,</w:t>
      </w:r>
    </w:p>
    <w:p>
      <w:pPr>
        <w:pStyle w:val="P38"/>
        <w:framePr w:w="802" w:h="230" w:hRule="exact" w:wrap="none" w:vAnchor="page" w:hAnchor="margin" w:x="28" w:y="3325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71" w:h="230" w:hRule="exact" w:wrap="none" w:vAnchor="page" w:hAnchor="margin" w:x="873" w:y="3325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1037" w:h="230" w:hRule="exact" w:wrap="none" w:vAnchor="page" w:hAnchor="margin" w:x="1387" w:y="3325"/>
        <w:rPr>
          <w:rStyle w:val="C27"/>
          <w:rtl w:val="0"/>
        </w:rPr>
      </w:pPr>
      <w:r>
        <w:rPr>
          <w:rStyle w:val="C27"/>
          <w:rtl w:val="0"/>
        </w:rPr>
        <w:t>kombinace.</w:t>
      </w:r>
    </w:p>
    <w:p>
      <w:pPr>
        <w:pStyle w:val="P38"/>
        <w:framePr w:w="1181" w:h="230" w:hRule="exact" w:wrap="none" w:vAnchor="page" w:hAnchor="margin" w:x="2467" w:y="332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691" w:y="332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15" w:h="230" w:hRule="exact" w:wrap="none" w:vAnchor="page" w:hAnchor="margin" w:x="4296" w:y="3325"/>
        <w:rPr>
          <w:rStyle w:val="C27"/>
          <w:rtl w:val="0"/>
        </w:rPr>
      </w:pPr>
      <w:r>
        <w:rPr>
          <w:rStyle w:val="C27"/>
          <w:rtl w:val="0"/>
        </w:rPr>
        <w:t>rovněž</w:t>
      </w:r>
    </w:p>
    <w:p>
      <w:pPr>
        <w:pStyle w:val="P38"/>
        <w:framePr w:w="404" w:h="230" w:hRule="exact" w:wrap="none" w:vAnchor="page" w:hAnchor="margin" w:x="4953" w:y="3325"/>
        <w:rPr>
          <w:rStyle w:val="C27"/>
          <w:rtl w:val="0"/>
        </w:rPr>
      </w:pPr>
      <w:r>
        <w:rPr>
          <w:rStyle w:val="C27"/>
          <w:rtl w:val="0"/>
        </w:rPr>
        <w:t>určí,</w:t>
      </w:r>
    </w:p>
    <w:p>
      <w:pPr>
        <w:pStyle w:val="P38"/>
        <w:framePr w:w="337" w:h="230" w:hRule="exact" w:wrap="none" w:vAnchor="page" w:hAnchor="margin" w:x="5400" w:y="3325"/>
        <w:rPr>
          <w:rStyle w:val="C27"/>
          <w:rtl w:val="0"/>
        </w:rPr>
      </w:pPr>
      <w:r>
        <w:rPr>
          <w:rStyle w:val="C27"/>
          <w:rtl w:val="0"/>
        </w:rPr>
        <w:t>zda</w:t>
      </w:r>
    </w:p>
    <w:p>
      <w:pPr>
        <w:pStyle w:val="P38"/>
        <w:framePr w:w="461" w:h="230" w:hRule="exact" w:wrap="none" w:vAnchor="page" w:hAnchor="margin" w:x="5779" w:y="332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495" w:h="230" w:hRule="exact" w:wrap="none" w:vAnchor="page" w:hAnchor="margin" w:x="6283" w:y="3325"/>
        <w:rPr>
          <w:rStyle w:val="C27"/>
          <w:rtl w:val="0"/>
        </w:rPr>
      </w:pPr>
      <w:r>
        <w:rPr>
          <w:rStyle w:val="C27"/>
          <w:rtl w:val="0"/>
        </w:rPr>
        <w:t>motiv</w:t>
      </w:r>
    </w:p>
    <w:p>
      <w:pPr>
        <w:pStyle w:val="P38"/>
        <w:framePr w:w="879" w:h="230" w:hRule="exact" w:wrap="none" w:vAnchor="page" w:hAnchor="margin" w:x="6820" w:y="3325"/>
        <w:rPr>
          <w:rStyle w:val="C27"/>
          <w:rtl w:val="0"/>
        </w:rPr>
      </w:pPr>
      <w:r>
        <w:rPr>
          <w:rStyle w:val="C27"/>
          <w:rtl w:val="0"/>
        </w:rPr>
        <w:t>černobílý,</w:t>
      </w:r>
    </w:p>
    <w:p>
      <w:pPr>
        <w:pStyle w:val="P38"/>
        <w:framePr w:w="461" w:h="230" w:hRule="exact" w:wrap="none" w:vAnchor="page" w:hAnchor="margin" w:x="7742" w:y="332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83" w:h="230" w:hRule="exact" w:wrap="none" w:vAnchor="page" w:hAnchor="margin" w:x="8246" w:y="3325"/>
        <w:rPr>
          <w:rStyle w:val="C27"/>
          <w:rtl w:val="0"/>
        </w:rPr>
      </w:pPr>
      <w:r>
        <w:rPr>
          <w:rStyle w:val="C27"/>
          <w:rtl w:val="0"/>
        </w:rPr>
        <w:t>barevný.</w:t>
      </w:r>
    </w:p>
    <w:p>
      <w:pPr>
        <w:pStyle w:val="P38"/>
        <w:framePr w:w="817" w:h="230" w:hRule="exact" w:wrap="none" w:vAnchor="page" w:hAnchor="margin" w:x="28" w:y="356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30" w:h="230" w:hRule="exact" w:wrap="none" w:vAnchor="page" w:hAnchor="margin" w:x="888" w:y="3561"/>
        <w:rPr>
          <w:rStyle w:val="C27"/>
          <w:rtl w:val="0"/>
        </w:rPr>
      </w:pPr>
      <w:r>
        <w:rPr>
          <w:rStyle w:val="C27"/>
          <w:rtl w:val="0"/>
        </w:rPr>
        <w:t>i)</w:t>
      </w:r>
    </w:p>
    <w:p>
      <w:pPr>
        <w:pStyle w:val="P38"/>
        <w:framePr w:w="793" w:h="230" w:hRule="exact" w:wrap="none" w:vAnchor="page" w:hAnchor="margin" w:x="1060" w:y="356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58" w:h="230" w:hRule="exact" w:wrap="none" w:vAnchor="page" w:hAnchor="margin" w:x="1896" w:y="3561"/>
        <w:rPr>
          <w:rStyle w:val="C27"/>
          <w:rtl w:val="0"/>
        </w:rPr>
      </w:pPr>
      <w:r>
        <w:rPr>
          <w:rStyle w:val="C27"/>
          <w:rtl w:val="0"/>
        </w:rPr>
        <w:t>objasní</w:t>
      </w:r>
    </w:p>
    <w:p>
      <w:pPr>
        <w:pStyle w:val="P38"/>
        <w:framePr w:w="802" w:h="230" w:hRule="exact" w:wrap="none" w:vAnchor="page" w:hAnchor="margin" w:x="2596" w:y="3561"/>
        <w:rPr>
          <w:rStyle w:val="C27"/>
          <w:rtl w:val="0"/>
        </w:rPr>
      </w:pPr>
      <w:r>
        <w:rPr>
          <w:rStyle w:val="C27"/>
          <w:rtl w:val="0"/>
        </w:rPr>
        <w:t>případná</w:t>
      </w:r>
    </w:p>
    <w:p>
      <w:pPr>
        <w:pStyle w:val="P38"/>
        <w:framePr w:w="749" w:h="230" w:hRule="exact" w:wrap="none" w:vAnchor="page" w:hAnchor="margin" w:x="3441" w:y="3561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38"/>
        <w:framePr w:w="303" w:h="230" w:hRule="exact" w:wrap="none" w:vAnchor="page" w:hAnchor="margin" w:x="4233" w:y="356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93" w:h="230" w:hRule="exact" w:wrap="none" w:vAnchor="page" w:hAnchor="margin" w:x="4579" w:y="3561"/>
        <w:rPr>
          <w:rStyle w:val="C27"/>
          <w:rtl w:val="0"/>
        </w:rPr>
      </w:pPr>
      <w:r>
        <w:rPr>
          <w:rStyle w:val="C27"/>
          <w:rtl w:val="0"/>
        </w:rPr>
        <w:t>zmírnění</w:t>
      </w:r>
    </w:p>
    <w:p>
      <w:pPr>
        <w:pStyle w:val="P38"/>
        <w:framePr w:w="615" w:h="230" w:hRule="exact" w:wrap="none" w:vAnchor="page" w:hAnchor="margin" w:x="5414" w:y="3561"/>
        <w:rPr>
          <w:rStyle w:val="C27"/>
          <w:rtl w:val="0"/>
        </w:rPr>
      </w:pPr>
      <w:r>
        <w:rPr>
          <w:rStyle w:val="C27"/>
          <w:rtl w:val="0"/>
        </w:rPr>
        <w:t>reakce</w:t>
      </w:r>
    </w:p>
    <w:p>
      <w:pPr>
        <w:pStyle w:val="P38"/>
        <w:framePr w:w="437" w:h="230" w:hRule="exact" w:wrap="none" w:vAnchor="page" w:hAnchor="margin" w:x="6072" w:y="3561"/>
        <w:rPr>
          <w:rStyle w:val="C27"/>
          <w:rtl w:val="0"/>
        </w:rPr>
      </w:pPr>
      <w:r>
        <w:rPr>
          <w:rStyle w:val="C27"/>
          <w:rtl w:val="0"/>
        </w:rPr>
        <w:t>kůže</w:t>
      </w:r>
    </w:p>
    <w:p>
      <w:pPr>
        <w:pStyle w:val="P38"/>
        <w:framePr w:w="241" w:h="230" w:hRule="exact" w:wrap="none" w:vAnchor="page" w:hAnchor="margin" w:x="6552" w:y="356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6835" w:y="3561"/>
        <w:rPr>
          <w:rStyle w:val="C27"/>
          <w:rtl w:val="0"/>
        </w:rPr>
      </w:pPr>
      <w:r>
        <w:rPr>
          <w:rStyle w:val="C27"/>
          <w:rtl w:val="0"/>
        </w:rPr>
        <w:t>tetování</w:t>
      </w:r>
    </w:p>
    <w:p>
      <w:pPr>
        <w:pStyle w:val="P38"/>
        <w:framePr w:w="130" w:h="230" w:hRule="exact" w:wrap="none" w:vAnchor="page" w:hAnchor="margin" w:x="7603" w:y="35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7776" w:y="3561"/>
        <w:rPr>
          <w:rStyle w:val="C27"/>
          <w:rtl w:val="0"/>
        </w:rPr>
      </w:pPr>
      <w:r>
        <w:rPr>
          <w:rStyle w:val="C27"/>
          <w:rtl w:val="0"/>
        </w:rPr>
        <w:t>uvede,</w:t>
      </w:r>
    </w:p>
    <w:p>
      <w:pPr>
        <w:pStyle w:val="P38"/>
        <w:framePr w:w="735" w:h="230" w:hRule="exact" w:wrap="none" w:vAnchor="page" w:hAnchor="margin" w:x="8433" w:y="3561"/>
        <w:rPr>
          <w:rStyle w:val="C27"/>
          <w:rtl w:val="0"/>
        </w:rPr>
      </w:pPr>
      <w:r>
        <w:rPr>
          <w:rStyle w:val="C27"/>
          <w:rtl w:val="0"/>
        </w:rPr>
        <w:t>v jakých</w:t>
      </w:r>
    </w:p>
    <w:p>
      <w:pPr>
        <w:pStyle w:val="P38"/>
        <w:framePr w:w="903" w:h="230" w:hRule="exact" w:wrap="none" w:vAnchor="page" w:hAnchor="margin" w:x="9211" w:y="3561"/>
        <w:rPr>
          <w:rStyle w:val="C27"/>
          <w:rtl w:val="0"/>
        </w:rPr>
      </w:pPr>
      <w:r>
        <w:rPr>
          <w:rStyle w:val="C27"/>
          <w:rtl w:val="0"/>
        </w:rPr>
        <w:t>případech</w:t>
      </w:r>
    </w:p>
    <w:p>
      <w:pPr>
        <w:pStyle w:val="P38"/>
        <w:framePr w:w="173" w:h="230" w:hRule="exact" w:wrap="none" w:vAnchor="page" w:hAnchor="margin" w:x="10156" w:y="356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28" w:y="3791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447" w:h="230" w:hRule="exact" w:wrap="none" w:vAnchor="page" w:hAnchor="margin" w:x="585" w:y="3791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706" w:h="230" w:hRule="exact" w:wrap="none" w:vAnchor="page" w:hAnchor="margin" w:x="1075" w:y="3791"/>
        <w:rPr>
          <w:rStyle w:val="C27"/>
          <w:rtl w:val="0"/>
        </w:rPr>
      </w:pPr>
      <w:r>
        <w:rPr>
          <w:rStyle w:val="C27"/>
          <w:rtl w:val="0"/>
        </w:rPr>
        <w:t>ukončit.</w:t>
      </w:r>
    </w:p>
    <w:p>
      <w:pPr>
        <w:pStyle w:val="P38"/>
        <w:framePr w:w="73" w:h="230" w:hRule="exact" w:wrap="none" w:vAnchor="page" w:hAnchor="margin" w:x="28" w:y="402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26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71" w:h="230" w:hRule="exact" w:wrap="none" w:vAnchor="page" w:hAnchor="margin" w:x="864" w:y="4261"/>
        <w:rPr>
          <w:rStyle w:val="C27"/>
          <w:rtl w:val="0"/>
        </w:rPr>
      </w:pPr>
      <w:r>
        <w:rPr>
          <w:rStyle w:val="C27"/>
          <w:rtl w:val="0"/>
        </w:rPr>
        <w:t>způsobilost </w:t>
      </w:r>
    </w:p>
    <w:p>
      <w:pPr>
        <w:pStyle w:val="P37"/>
        <w:framePr w:w="2199" w:h="230" w:hRule="exact" w:wrap="none" w:vAnchor="page" w:hAnchor="margin" w:x="1920" w:y="4261"/>
        <w:rPr>
          <w:rStyle w:val="C26"/>
          <w:rtl w:val="0"/>
        </w:rPr>
      </w:pPr>
      <w:r>
        <w:rPr>
          <w:rStyle w:val="C26"/>
          <w:rtl w:val="0"/>
        </w:rPr>
        <w:t>Dodržování hygienicko</w:t>
      </w:r>
    </w:p>
    <w:p>
      <w:pPr>
        <w:pStyle w:val="P37"/>
        <w:framePr w:w="82" w:h="230" w:hRule="exact" w:wrap="none" w:vAnchor="page" w:hAnchor="margin" w:x="4104" w:y="4261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7"/>
        <w:framePr w:w="1810" w:h="230" w:hRule="exact" w:wrap="none" w:vAnchor="page" w:hAnchor="margin" w:x="4171" w:y="4261"/>
        <w:rPr>
          <w:rStyle w:val="C26"/>
          <w:rtl w:val="0"/>
        </w:rPr>
      </w:pPr>
      <w:r>
        <w:rPr>
          <w:rStyle w:val="C26"/>
          <w:rtl w:val="0"/>
        </w:rPr>
        <w:t>epidemiologických</w:t>
      </w:r>
    </w:p>
    <w:p>
      <w:pPr>
        <w:pStyle w:val="P37"/>
        <w:framePr w:w="572" w:h="230" w:hRule="exact" w:wrap="none" w:vAnchor="page" w:hAnchor="margin" w:x="6024" w:y="4261"/>
        <w:rPr>
          <w:rStyle w:val="C26"/>
          <w:rtl w:val="0"/>
        </w:rPr>
      </w:pPr>
      <w:r>
        <w:rPr>
          <w:rStyle w:val="C26"/>
          <w:rtl w:val="0"/>
        </w:rPr>
        <w:t>zásad</w:t>
      </w:r>
    </w:p>
    <w:p>
      <w:pPr>
        <w:pStyle w:val="P37"/>
        <w:framePr w:w="130" w:h="230" w:hRule="exact" w:wrap="none" w:vAnchor="page" w:hAnchor="margin" w:x="6638" w:y="426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81" w:h="230" w:hRule="exact" w:wrap="none" w:vAnchor="page" w:hAnchor="margin" w:x="6811" w:y="4261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7"/>
        <w:framePr w:w="505" w:h="230" w:hRule="exact" w:wrap="none" w:vAnchor="page" w:hAnchor="margin" w:x="8035" w:y="4261"/>
        <w:rPr>
          <w:rStyle w:val="C26"/>
          <w:rtl w:val="0"/>
        </w:rPr>
      </w:pPr>
      <w:r>
        <w:rPr>
          <w:rStyle w:val="C26"/>
          <w:rtl w:val="0"/>
        </w:rPr>
        <w:t>první</w:t>
      </w:r>
    </w:p>
    <w:p>
      <w:pPr>
        <w:pStyle w:val="P37"/>
        <w:framePr w:w="725" w:h="230" w:hRule="exact" w:wrap="none" w:vAnchor="page" w:hAnchor="margin" w:x="8582" w:y="4261"/>
        <w:rPr>
          <w:rStyle w:val="C26"/>
          <w:rtl w:val="0"/>
        </w:rPr>
      </w:pPr>
      <w:r>
        <w:rPr>
          <w:rStyle w:val="C26"/>
          <w:rtl w:val="0"/>
        </w:rPr>
        <w:t>pomoci</w:t>
      </w:r>
    </w:p>
    <w:p>
      <w:pPr>
        <w:pStyle w:val="P37"/>
        <w:framePr w:w="274" w:h="230" w:hRule="exact" w:wrap="none" w:vAnchor="page" w:hAnchor="margin" w:x="9350" w:y="4261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970" w:h="230" w:hRule="exact" w:wrap="none" w:vAnchor="page" w:hAnchor="margin" w:x="9667" w:y="4261"/>
        <w:rPr>
          <w:rStyle w:val="C26"/>
          <w:rtl w:val="0"/>
        </w:rPr>
      </w:pPr>
      <w:r>
        <w:rPr>
          <w:rStyle w:val="C26"/>
          <w:rtl w:val="0"/>
        </w:rPr>
        <w:t>provádění</w:t>
      </w:r>
    </w:p>
    <w:p>
      <w:pPr>
        <w:pStyle w:val="P37"/>
        <w:framePr w:w="783" w:h="230" w:hRule="exact" w:wrap="none" w:vAnchor="page" w:hAnchor="margin" w:x="28" w:y="4492"/>
        <w:rPr>
          <w:rStyle w:val="C26"/>
          <w:rtl w:val="0"/>
        </w:rPr>
      </w:pPr>
      <w:r>
        <w:rPr>
          <w:rStyle w:val="C26"/>
          <w:rtl w:val="0"/>
        </w:rPr>
        <w:t>tetování</w:t>
      </w:r>
    </w:p>
    <w:p>
      <w:pPr>
        <w:pStyle w:val="P38"/>
        <w:framePr w:w="817" w:h="230" w:hRule="exact" w:wrap="none" w:vAnchor="page" w:hAnchor="margin" w:x="28" w:y="472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472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93" w:h="230" w:hRule="exact" w:wrap="none" w:vAnchor="page" w:hAnchor="margin" w:x="1123" w:y="472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58" w:y="472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16" w:h="230" w:hRule="exact" w:wrap="none" w:vAnchor="page" w:hAnchor="margin" w:x="2563" w:y="4727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3321" w:y="4727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72" w:h="230" w:hRule="exact" w:wrap="none" w:vAnchor="page" w:hAnchor="margin" w:x="3494" w:y="4727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625" w:h="230" w:hRule="exact" w:wrap="none" w:vAnchor="page" w:hAnchor="margin" w:x="4108" w:y="4727"/>
        <w:rPr>
          <w:rStyle w:val="C27"/>
          <w:rtl w:val="0"/>
        </w:rPr>
      </w:pPr>
      <w:r>
        <w:rPr>
          <w:rStyle w:val="C27"/>
          <w:rtl w:val="0"/>
        </w:rPr>
        <w:t>normy.</w:t>
      </w:r>
    </w:p>
    <w:p>
      <w:pPr>
        <w:pStyle w:val="P38"/>
        <w:framePr w:w="817" w:h="230" w:hRule="exact" w:wrap="none" w:vAnchor="page" w:hAnchor="margin" w:x="28" w:y="495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4957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123" w:y="495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58" w:y="495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994" w:h="230" w:hRule="exact" w:wrap="none" w:vAnchor="page" w:hAnchor="margin" w:x="2563" w:y="4957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505" w:h="230" w:hRule="exact" w:wrap="none" w:vAnchor="page" w:hAnchor="margin" w:x="3600" w:y="495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147" w:y="4957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48" w:y="4957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64" w:y="4957"/>
        <w:rPr>
          <w:rStyle w:val="C27"/>
          <w:rtl w:val="0"/>
        </w:rPr>
      </w:pPr>
      <w:r>
        <w:rPr>
          <w:rStyle w:val="C27"/>
          <w:rtl w:val="0"/>
        </w:rPr>
        <w:t>258/2000</w:t>
      </w:r>
    </w:p>
    <w:p>
      <w:pPr>
        <w:pStyle w:val="P38"/>
        <w:framePr w:w="370" w:h="230" w:hRule="exact" w:wrap="none" w:vAnchor="page" w:hAnchor="margin" w:x="5956" w:y="4957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369" w:y="495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35" w:h="230" w:hRule="exact" w:wrap="none" w:vAnchor="page" w:hAnchor="margin" w:x="6542" w:y="4957"/>
        <w:rPr>
          <w:rStyle w:val="C27"/>
          <w:rtl w:val="0"/>
        </w:rPr>
      </w:pPr>
      <w:r>
        <w:rPr>
          <w:rStyle w:val="C27"/>
          <w:rtl w:val="0"/>
        </w:rPr>
        <w:t>ochraně</w:t>
      </w:r>
    </w:p>
    <w:p>
      <w:pPr>
        <w:pStyle w:val="P38"/>
        <w:framePr w:w="893" w:h="230" w:hRule="exact" w:wrap="none" w:vAnchor="page" w:hAnchor="margin" w:x="7320" w:y="4957"/>
        <w:rPr>
          <w:rStyle w:val="C27"/>
          <w:rtl w:val="0"/>
        </w:rPr>
      </w:pPr>
      <w:r>
        <w:rPr>
          <w:rStyle w:val="C27"/>
          <w:rtl w:val="0"/>
        </w:rPr>
        <w:t>veřejného</w:t>
      </w:r>
    </w:p>
    <w:p>
      <w:pPr>
        <w:pStyle w:val="P38"/>
        <w:framePr w:w="673" w:h="230" w:hRule="exact" w:wrap="none" w:vAnchor="page" w:hAnchor="margin" w:x="8256" w:y="4957"/>
        <w:rPr>
          <w:rStyle w:val="C27"/>
          <w:rtl w:val="0"/>
        </w:rPr>
      </w:pPr>
      <w:r>
        <w:rPr>
          <w:rStyle w:val="C27"/>
          <w:rtl w:val="0"/>
        </w:rPr>
        <w:t>zdraví. </w:t>
      </w:r>
    </w:p>
    <w:p>
      <w:pPr>
        <w:pStyle w:val="P38"/>
        <w:framePr w:w="817" w:h="230" w:hRule="exact" w:wrap="none" w:vAnchor="page" w:hAnchor="margin" w:x="28" w:y="518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5188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93" w:h="230" w:hRule="exact" w:wrap="none" w:vAnchor="page" w:hAnchor="margin" w:x="1113" w:y="518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48" w:y="5188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16" w:h="230" w:hRule="exact" w:wrap="none" w:vAnchor="page" w:hAnchor="margin" w:x="2553" w:y="5188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3312" w:y="5188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49" w:h="230" w:hRule="exact" w:wrap="none" w:vAnchor="page" w:hAnchor="margin" w:x="3484" w:y="5188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783" w:h="230" w:hRule="exact" w:wrap="none" w:vAnchor="page" w:hAnchor="margin" w:x="4176" w:y="5188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130" w:h="230" w:hRule="exact" w:wrap="none" w:vAnchor="page" w:hAnchor="margin" w:x="5001" w:y="51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5174" w:y="5188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49" w:h="230" w:hRule="exact" w:wrap="none" w:vAnchor="page" w:hAnchor="margin" w:x="5347" w:y="5188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615" w:h="230" w:hRule="exact" w:wrap="none" w:vAnchor="page" w:hAnchor="margin" w:x="6038" w:y="5188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8"/>
        <w:framePr w:w="706" w:h="230" w:hRule="exact" w:wrap="none" w:vAnchor="page" w:hAnchor="margin" w:x="6696" w:y="5188"/>
        <w:rPr>
          <w:rStyle w:val="C27"/>
          <w:rtl w:val="0"/>
        </w:rPr>
      </w:pPr>
      <w:r>
        <w:rPr>
          <w:rStyle w:val="C27"/>
          <w:rtl w:val="0"/>
        </w:rPr>
        <w:t>hygieny</w:t>
      </w:r>
    </w:p>
    <w:p>
      <w:pPr>
        <w:pStyle w:val="P38"/>
        <w:framePr w:w="505" w:h="230" w:hRule="exact" w:wrap="none" w:vAnchor="page" w:hAnchor="margin" w:x="7444" w:y="5188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783" w:h="230" w:hRule="exact" w:wrap="none" w:vAnchor="page" w:hAnchor="margin" w:x="7992" w:y="5188"/>
        <w:rPr>
          <w:rStyle w:val="C27"/>
          <w:rtl w:val="0"/>
        </w:rPr>
      </w:pPr>
      <w:r>
        <w:rPr>
          <w:rStyle w:val="C27"/>
          <w:rtl w:val="0"/>
        </w:rPr>
        <w:t>vyhlášky</w:t>
      </w:r>
    </w:p>
    <w:p>
      <w:pPr>
        <w:pStyle w:val="P38"/>
        <w:framePr w:w="173" w:h="230" w:hRule="exact" w:wrap="none" w:vAnchor="page" w:hAnchor="margin" w:x="8817" w:y="5188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9033" w:y="5188"/>
        <w:rPr>
          <w:rStyle w:val="C27"/>
          <w:rtl w:val="0"/>
        </w:rPr>
      </w:pPr>
      <w:r>
        <w:rPr>
          <w:rStyle w:val="C27"/>
          <w:rtl w:val="0"/>
        </w:rPr>
        <w:t>137/2004</w:t>
      </w:r>
    </w:p>
    <w:p>
      <w:pPr>
        <w:pStyle w:val="P38"/>
        <w:framePr w:w="370" w:h="230" w:hRule="exact" w:wrap="none" w:vAnchor="page" w:hAnchor="margin" w:x="9926" w:y="5188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10339" w:y="518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57" w:h="230" w:hRule="exact" w:wrap="none" w:vAnchor="page" w:hAnchor="margin" w:x="28" w:y="541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1138" w:h="230" w:hRule="exact" w:wrap="none" w:vAnchor="page" w:hAnchor="margin" w:x="1228" w:y="5418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2409" w:y="541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27" w:h="230" w:hRule="exact" w:wrap="none" w:vAnchor="page" w:hAnchor="margin" w:x="2692" w:y="5418"/>
        <w:rPr>
          <w:rStyle w:val="C27"/>
          <w:rtl w:val="0"/>
        </w:rPr>
      </w:pPr>
      <w:r>
        <w:rPr>
          <w:rStyle w:val="C27"/>
          <w:rtl w:val="0"/>
        </w:rPr>
        <w:t>stravovací</w:t>
      </w:r>
    </w:p>
    <w:p>
      <w:pPr>
        <w:pStyle w:val="P38"/>
        <w:framePr w:w="581" w:h="230" w:hRule="exact" w:wrap="none" w:vAnchor="page" w:hAnchor="margin" w:x="3662" w:y="5418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130" w:h="230" w:hRule="exact" w:wrap="none" w:vAnchor="page" w:hAnchor="margin" w:x="4286" w:y="541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4459" w:y="541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69" w:h="230" w:hRule="exact" w:wrap="none" w:vAnchor="page" w:hAnchor="margin" w:x="4632" w:y="5418"/>
        <w:rPr>
          <w:rStyle w:val="C27"/>
          <w:rtl w:val="0"/>
        </w:rPr>
      </w:pPr>
      <w:r>
        <w:rPr>
          <w:rStyle w:val="C27"/>
          <w:rtl w:val="0"/>
        </w:rPr>
        <w:t>zásadách</w:t>
      </w:r>
    </w:p>
    <w:p>
      <w:pPr>
        <w:pStyle w:val="P38"/>
        <w:framePr w:w="615" w:h="230" w:hRule="exact" w:wrap="none" w:vAnchor="page" w:hAnchor="margin" w:x="5544" w:y="5418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8"/>
        <w:framePr w:w="130" w:h="230" w:hRule="exact" w:wrap="none" w:vAnchor="page" w:hAnchor="margin" w:x="6201" w:y="541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6374" w:y="5418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706" w:h="230" w:hRule="exact" w:wrap="none" w:vAnchor="page" w:hAnchor="margin" w:x="7200" w:y="5418"/>
        <w:rPr>
          <w:rStyle w:val="C27"/>
          <w:rtl w:val="0"/>
        </w:rPr>
      </w:pPr>
      <w:r>
        <w:rPr>
          <w:rStyle w:val="C27"/>
          <w:rtl w:val="0"/>
        </w:rPr>
        <w:t>hygieny</w:t>
      </w:r>
    </w:p>
    <w:p>
      <w:pPr>
        <w:pStyle w:val="P38"/>
        <w:framePr w:w="241" w:h="230" w:hRule="exact" w:wrap="none" w:vAnchor="page" w:hAnchor="margin" w:x="7948" w:y="541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70" w:h="230" w:hRule="exact" w:wrap="none" w:vAnchor="page" w:hAnchor="margin" w:x="8232" w:y="5418"/>
        <w:rPr>
          <w:rStyle w:val="C27"/>
          <w:rtl w:val="0"/>
        </w:rPr>
      </w:pPr>
      <w:r>
        <w:rPr>
          <w:rStyle w:val="C27"/>
          <w:rtl w:val="0"/>
        </w:rPr>
        <w:t>činnostech</w:t>
      </w:r>
    </w:p>
    <w:p>
      <w:pPr>
        <w:pStyle w:val="P38"/>
        <w:framePr w:w="1436" w:h="230" w:hRule="exact" w:wrap="none" w:vAnchor="page" w:hAnchor="margin" w:x="9244" w:y="5418"/>
        <w:rPr>
          <w:rStyle w:val="C27"/>
          <w:rtl w:val="0"/>
        </w:rPr>
      </w:pPr>
      <w:r>
        <w:rPr>
          <w:rStyle w:val="C27"/>
          <w:rtl w:val="0"/>
        </w:rPr>
        <w:t>epidemiologicky</w:t>
      </w:r>
    </w:p>
    <w:p>
      <w:pPr>
        <w:pStyle w:val="P38"/>
        <w:framePr w:w="1013" w:h="230" w:hRule="exact" w:wrap="none" w:vAnchor="page" w:hAnchor="margin" w:x="28" w:y="5649"/>
        <w:rPr>
          <w:rStyle w:val="C27"/>
          <w:rtl w:val="0"/>
        </w:rPr>
      </w:pPr>
      <w:r>
        <w:rPr>
          <w:rStyle w:val="C27"/>
          <w:rtl w:val="0"/>
        </w:rPr>
        <w:t>závažných.</w:t>
      </w:r>
    </w:p>
    <w:p>
      <w:pPr>
        <w:pStyle w:val="P38"/>
        <w:framePr w:w="73" w:h="230" w:hRule="exact" w:wrap="none" w:vAnchor="page" w:hAnchor="margin" w:x="28" w:y="588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611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6119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6119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6119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611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611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6119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611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6119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6119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611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6119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611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6349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634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634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6349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634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634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634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6349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634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634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634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634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6349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6349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658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6580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6580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658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6580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6580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6580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6580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6580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6580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6580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658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6580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658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681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681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6810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681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6810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68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6810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6810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681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681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6810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6810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6810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681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6810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6810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68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681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681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7041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7041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783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838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81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81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81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817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817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81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81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817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817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1138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381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17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jejího trvání.</w:t>
      </w:r>
    </w:p>
    <w:p>
      <w:pPr>
        <w:keepNext w:val="0"/>
        <w:keepLines w:val="0"/>
        <w:framePr w:w="10766" w:h="1276" w:hRule="exact" w:wrap="none" w:vAnchor="page" w:hAnchor="margin" w:x="0" w:y="117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17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Tatér/tatérka, 11.5.2026 6:53:18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61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06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065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nebo vyšší odborné nebo vysokoškolské vzdělání v oblasti zdravotnictví a nejméně 5 let odborné praxe v oblasti činností, při kterých je porušována integrita lidské kůže – provádění tetování.</w:t>
      </w:r>
    </w:p>
    <w:p>
      <w:pPr>
        <w:keepNext w:val="0"/>
        <w:keepLines w:val="1"/>
        <w:framePr w:w="10766" w:h="4065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a rekvalifikační kurz zaměřený na pracovní činnost – „tetování“ a nejméně 5 let odborné praxe v oblasti činností, při kterých je porušována integrita lidské kůže – provádění tetování. </w:t>
      </w:r>
    </w:p>
    <w:p>
      <w:pPr>
        <w:keepNext w:val="0"/>
        <w:keepLines w:val="1"/>
        <w:framePr w:w="10766" w:h="4065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Tatér/tatérka (69-034-M) a střední vzdělání s maturitní zkouškou a nejméně 5 let odborné praxe v oblasti činností, při kterých je porušována integrita lidské kůže – provádění tetování.</w:t>
      </w:r>
    </w:p>
    <w:p>
      <w:pPr>
        <w:keepNext w:val="0"/>
        <w:keepLines w:val="0"/>
        <w:framePr w:w="10766" w:h="406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06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zdravotnictví,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"https://mzd.gov.cz"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mzd.gov.cz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8812" w:hRule="exact" w:wrap="none" w:vAnchor="page" w:hAnchor="margin" w:x="0" w:y="699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99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Prostory evidované v živnostenském rejstříku pro předmět podnikání činnosti, při kterých je porušována integrita lidské kůže – provádění tetování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Provozní řád pro výkon činnosti epidemiologicky závažné - provozování činností, při kterých je porušována integrita lidské kůže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Tablet s vhodným softwarovým vybavením (např. program Procreate)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Vybavení provozovny – pracovního boxu: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lékárnička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tetovací křeslo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otočná židle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osvětlení podle hygienických požadavků na osvětlení pracoviště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stolek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nádoba na odpad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označená nádoba na ostré předměty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Materiálové vybavení: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tetovací strojek, sterilní jednorázové tetovací jehly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dezinfekce na ruce, nástroje a pokožku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sada pigmentů, kalíšky na barvy, mixér na barvy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jednorázové utěrky, jednorázové holítko, jednorázové prostěradlo, jednorázové rukavice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čisticí pěna na kůži v dávkovači, zelené mýdlo, tetovací máslo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ošetřující krém, hojivá fólie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Pomůcky: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karta klienta – formulář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katalog motivů s např. tematickými skupinami motivů – realistika, grafika, abstrakt, text, portrét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termotiskárna, přenosový papír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předkreslovací fixy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kelímky na vodu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slepé obrázky vrstev kůže 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nejméně 5 fotografií kožních onemocnění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figurant/figurantka (po dohodě se zkoušejícím může zajistit figuranta/figurantku uchazeč o zkoušku)</w:t>
      </w:r>
    </w:p>
    <w:p>
      <w:pPr>
        <w:keepNext w:val="0"/>
        <w:keepLines w:val="0"/>
        <w:framePr w:w="10766" w:h="8471" w:hRule="exact" w:wrap="none" w:vAnchor="page" w:hAnchor="margin" w:x="0" w:y="733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1" w:hRule="exact" w:wrap="none" w:vAnchor="page" w:hAnchor="margin" w:x="0" w:y="733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Tatér/tatérka, 11.5.2026 6:53:18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146" w:hRule="exact" w:wrap="none" w:vAnchor="page" w:hAnchor="margin" w:x="0" w:y="375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75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0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4 až 5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Tatér/tatérka, 11.5.2026 6:53:18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zdravotnictví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Anna Menzelová, OSVČ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Ivo Výboch, OSVČ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HELL.cz s.r.o.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kosmetických a kadeřnických oborů, z.s.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Tatér/tatérka, 11.5.2026 6:53:18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0AE157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F289833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047687D8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4666B21D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76DD9EEE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