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A4F1A6" Type="http://schemas.openxmlformats.org/officeDocument/2006/relationships/officeDocument" Target="/word/document.xml" /><Relationship Id="coreR40A4F1A6" Type="http://schemas.openxmlformats.org/package/2006/relationships/metadata/core-properties" Target="/docProps/core.xml" /><Relationship Id="customR40A4F1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inteligentních elektroinstalací, 20.10.2026 7:32:34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SMAR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Škroupova 1397/48, 43001 Chomutov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inteligentních elektroinstalací, 20.10.2026 7:32:34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