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72C023" Type="http://schemas.openxmlformats.org/officeDocument/2006/relationships/officeDocument" Target="/word/document.xml" /><Relationship Id="coreRF72C023" Type="http://schemas.openxmlformats.org/package/2006/relationships/metadata/core-properties" Target="/docProps/core.xml" /><Relationship Id="customRF72C0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Vizážista/vizážistka (kód: 69-035-M)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Vizážistka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Vizážista/vizážistka, 8.9.2026 8:54:29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agentura RAFAEL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Varšavská 1168/13, 36001 Karlovy Vary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Aktivní život od A do Z, z.s.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Porubská 1430, 73514 Orlová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AllaBella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hutích 581/1, 16000 Praha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ANPRO vzdělávací středisko s.r.o.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Prostorná 814/5, 70900 Ostrava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Asociace vizážistů a stylistů České republiky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Unčínská 1551, 41501 Teplice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BASSARAB COMPANY s.r.o.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Křižíkova 477/119, 18600 Praha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Beauty koncept s.r.o.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Za valem 1497/6, 14800 Praha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Brožíková Lenka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Luční 1250, 33401 Přeštice</w:t>
      </w:r>
    </w:p>
    <w:p>
      <w:pPr>
        <w:pStyle w:val="P13"/>
        <w:framePr w:w="7847" w:h="607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CLINIC &amp; BEAUTY studio s.r.o.</w:t>
      </w:r>
    </w:p>
    <w:p>
      <w:pPr>
        <w:pStyle w:val="P15"/>
        <w:framePr w:w="2784" w:h="607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Na rozdílu 2024/44, 16000 Praha</w:t>
      </w:r>
    </w:p>
    <w:p>
      <w:pPr>
        <w:pStyle w:val="P17"/>
        <w:framePr w:w="7847" w:h="607" w:hRule="exact" w:wrap="none" w:vAnchor="page" w:hAnchor="margin" w:x="45" w:y="736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420"/>
        <w:rPr>
          <w:rStyle w:val="C15"/>
          <w:rtl w:val="0"/>
        </w:rPr>
      </w:pPr>
      <w:r>
        <w:rPr>
          <w:rStyle w:val="C15"/>
          <w:rtl w:val="0"/>
        </w:rPr>
        <w:t>Bc. Dittrich Kristina</w:t>
      </w:r>
    </w:p>
    <w:p>
      <w:pPr>
        <w:pStyle w:val="P19"/>
        <w:framePr w:w="2784" w:h="607" w:hRule="exact" w:wrap="none" w:vAnchor="page" w:hAnchor="margin" w:x="7937" w:y="736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420"/>
        <w:rPr>
          <w:rStyle w:val="C16"/>
          <w:rtl w:val="0"/>
        </w:rPr>
      </w:pPr>
      <w:r>
        <w:rPr>
          <w:rStyle w:val="C16"/>
          <w:rtl w:val="0"/>
        </w:rPr>
        <w:t>Nové Dvory-Podhůří 3836, 73801 Frýdek-Místek</w:t>
      </w:r>
    </w:p>
    <w:p>
      <w:pPr>
        <w:pStyle w:val="P13"/>
        <w:framePr w:w="7847" w:h="607" w:hRule="exact" w:wrap="none" w:vAnchor="page" w:hAnchor="margin" w:x="45" w:y="7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037"/>
        <w:rPr>
          <w:rStyle w:val="C13"/>
          <w:rtl w:val="0"/>
        </w:rPr>
      </w:pPr>
      <w:r>
        <w:rPr>
          <w:rStyle w:val="C13"/>
          <w:rtl w:val="0"/>
        </w:rPr>
        <w:t>Dürichová Elena</w:t>
      </w:r>
    </w:p>
    <w:p>
      <w:pPr>
        <w:pStyle w:val="P15"/>
        <w:framePr w:w="2784" w:h="607" w:hRule="exact" w:wrap="none" w:vAnchor="page" w:hAnchor="margin" w:x="7937" w:y="7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037"/>
        <w:rPr>
          <w:rStyle w:val="C14"/>
          <w:rtl w:val="0"/>
        </w:rPr>
      </w:pPr>
      <w:r>
        <w:rPr>
          <w:rStyle w:val="C14"/>
          <w:rtl w:val="0"/>
        </w:rPr>
        <w:t>Krouského 431/8, 29471 Benátky nad Jizerou</w:t>
      </w:r>
    </w:p>
    <w:p>
      <w:pPr>
        <w:pStyle w:val="P17"/>
        <w:framePr w:w="7847" w:h="607" w:hRule="exact" w:wrap="none" w:vAnchor="page" w:hAnchor="margin" w:x="45" w:y="859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653"/>
        <w:rPr>
          <w:rStyle w:val="C15"/>
          <w:rtl w:val="0"/>
        </w:rPr>
      </w:pPr>
      <w:r>
        <w:rPr>
          <w:rStyle w:val="C15"/>
          <w:rtl w:val="0"/>
        </w:rPr>
        <w:t>Eridová Vítězslava</w:t>
      </w:r>
    </w:p>
    <w:p>
      <w:pPr>
        <w:pStyle w:val="P19"/>
        <w:framePr w:w="2784" w:h="607" w:hRule="exact" w:wrap="none" w:vAnchor="page" w:hAnchor="margin" w:x="7937" w:y="859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653"/>
        <w:rPr>
          <w:rStyle w:val="C16"/>
          <w:rtl w:val="0"/>
        </w:rPr>
      </w:pPr>
      <w:r>
        <w:rPr>
          <w:rStyle w:val="C16"/>
          <w:rtl w:val="0"/>
        </w:rPr>
        <w:t>Na Příkopech 725, 66456 Blučina</w:t>
      </w:r>
    </w:p>
    <w:p>
      <w:pPr>
        <w:pStyle w:val="P13"/>
        <w:framePr w:w="7847" w:h="607" w:hRule="exact" w:wrap="none" w:vAnchor="page" w:hAnchor="margin" w:x="45" w:y="9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270"/>
        <w:rPr>
          <w:rStyle w:val="C13"/>
          <w:rtl w:val="0"/>
        </w:rPr>
      </w:pPr>
      <w:r>
        <w:rPr>
          <w:rStyle w:val="C13"/>
          <w:rtl w:val="0"/>
        </w:rPr>
        <w:t>Gavendová Zuzana</w:t>
      </w:r>
    </w:p>
    <w:p>
      <w:pPr>
        <w:pStyle w:val="P15"/>
        <w:framePr w:w="2784" w:h="607" w:hRule="exact" w:wrap="none" w:vAnchor="page" w:hAnchor="margin" w:x="7937" w:y="9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270"/>
        <w:rPr>
          <w:rStyle w:val="C14"/>
          <w:rtl w:val="0"/>
        </w:rPr>
      </w:pPr>
      <w:r>
        <w:rPr>
          <w:rStyle w:val="C14"/>
          <w:rtl w:val="0"/>
        </w:rPr>
        <w:t>Dieselova 111/10, 10900 Praha</w:t>
      </w:r>
    </w:p>
    <w:p>
      <w:pPr>
        <w:pStyle w:val="P17"/>
        <w:framePr w:w="7847" w:h="607" w:hRule="exact" w:wrap="none" w:vAnchor="page" w:hAnchor="margin" w:x="45" w:y="983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86"/>
        <w:rPr>
          <w:rStyle w:val="C15"/>
          <w:rtl w:val="0"/>
        </w:rPr>
      </w:pPr>
      <w:r>
        <w:rPr>
          <w:rStyle w:val="C15"/>
          <w:rtl w:val="0"/>
        </w:rPr>
        <w:t>Glow academy s.r.o.</w:t>
      </w:r>
    </w:p>
    <w:p>
      <w:pPr>
        <w:pStyle w:val="P19"/>
        <w:framePr w:w="2784" w:h="607" w:hRule="exact" w:wrap="none" w:vAnchor="page" w:hAnchor="margin" w:x="7937" w:y="983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86"/>
        <w:rPr>
          <w:rStyle w:val="C16"/>
          <w:rtl w:val="0"/>
        </w:rPr>
      </w:pPr>
      <w:r>
        <w:rPr>
          <w:rStyle w:val="C16"/>
          <w:rtl w:val="0"/>
        </w:rPr>
        <w:t>Brandlova 3383/109, 69501 Hodonín</w:t>
      </w:r>
    </w:p>
    <w:p>
      <w:pPr>
        <w:pStyle w:val="P13"/>
        <w:framePr w:w="7847" w:h="607" w:hRule="exact" w:wrap="none" w:vAnchor="page" w:hAnchor="margin" w:x="45" w:y="10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03"/>
        <w:rPr>
          <w:rStyle w:val="C13"/>
          <w:rtl w:val="0"/>
        </w:rPr>
      </w:pPr>
      <w:r>
        <w:rPr>
          <w:rStyle w:val="C13"/>
          <w:rtl w:val="0"/>
        </w:rPr>
        <w:t>Habrová Lenka</w:t>
      </w:r>
    </w:p>
    <w:p>
      <w:pPr>
        <w:pStyle w:val="P15"/>
        <w:framePr w:w="2784" w:h="607" w:hRule="exact" w:wrap="none" w:vAnchor="page" w:hAnchor="margin" w:x="7937" w:y="10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03"/>
        <w:rPr>
          <w:rStyle w:val="C14"/>
          <w:rtl w:val="0"/>
        </w:rPr>
      </w:pPr>
      <w:r>
        <w:rPr>
          <w:rStyle w:val="C14"/>
          <w:rtl w:val="0"/>
        </w:rPr>
        <w:t>Otín 302, 37701 Jindřichův Hradec</w:t>
      </w:r>
    </w:p>
    <w:p>
      <w:pPr>
        <w:pStyle w:val="P17"/>
        <w:framePr w:w="7847" w:h="376" w:hRule="exact" w:wrap="none" w:vAnchor="page" w:hAnchor="margin" w:x="45" w:y="1106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119"/>
        <w:rPr>
          <w:rStyle w:val="C15"/>
          <w:rtl w:val="0"/>
        </w:rPr>
      </w:pPr>
      <w:r>
        <w:rPr>
          <w:rStyle w:val="C15"/>
          <w:rtl w:val="0"/>
        </w:rPr>
        <w:t>Chválová Blanka</w:t>
      </w:r>
    </w:p>
    <w:p>
      <w:pPr>
        <w:pStyle w:val="P19"/>
        <w:framePr w:w="2784" w:h="376" w:hRule="exact" w:wrap="none" w:vAnchor="page" w:hAnchor="margin" w:x="7937" w:y="1106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119"/>
        <w:rPr>
          <w:rStyle w:val="C16"/>
          <w:rtl w:val="0"/>
        </w:rPr>
      </w:pPr>
      <w:r>
        <w:rPr>
          <w:rStyle w:val="C16"/>
          <w:rtl w:val="0"/>
        </w:rPr>
        <w:t>Jedlová 220, 33011 Třemošná</w:t>
      </w:r>
    </w:p>
    <w:p>
      <w:pPr>
        <w:pStyle w:val="P13"/>
        <w:framePr w:w="7847" w:h="607" w:hRule="exact" w:wrap="none" w:vAnchor="page" w:hAnchor="margin" w:x="45" w:y="1144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05"/>
        <w:rPr>
          <w:rStyle w:val="C13"/>
          <w:rtl w:val="0"/>
        </w:rPr>
      </w:pPr>
      <w:r>
        <w:rPr>
          <w:rStyle w:val="C13"/>
          <w:rtl w:val="0"/>
        </w:rPr>
        <w:t>International Medical Academy s.r.o.</w:t>
      </w:r>
    </w:p>
    <w:p>
      <w:pPr>
        <w:pStyle w:val="P15"/>
        <w:framePr w:w="2784" w:h="607" w:hRule="exact" w:wrap="none" w:vAnchor="page" w:hAnchor="margin" w:x="7937" w:y="1144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05"/>
        <w:rPr>
          <w:rStyle w:val="C14"/>
          <w:rtl w:val="0"/>
        </w:rPr>
      </w:pPr>
      <w:r>
        <w:rPr>
          <w:rStyle w:val="C14"/>
          <w:rtl w:val="0"/>
        </w:rPr>
        <w:t>U Mlýnského kanálu 696/4, 18600 Praha</w:t>
      </w:r>
    </w:p>
    <w:p>
      <w:pPr>
        <w:pStyle w:val="P17"/>
        <w:framePr w:w="7847" w:h="607" w:hRule="exact" w:wrap="none" w:vAnchor="page" w:hAnchor="margin" w:x="45" w:y="12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22"/>
        <w:rPr>
          <w:rStyle w:val="C15"/>
          <w:rtl w:val="0"/>
        </w:rPr>
      </w:pPr>
      <w:r>
        <w:rPr>
          <w:rStyle w:val="C15"/>
          <w:rtl w:val="0"/>
        </w:rPr>
        <w:t>Jarošová Kateřina</w:t>
      </w:r>
    </w:p>
    <w:p>
      <w:pPr>
        <w:pStyle w:val="P19"/>
        <w:framePr w:w="2784" w:h="607" w:hRule="exact" w:wrap="none" w:vAnchor="page" w:hAnchor="margin" w:x="7937" w:y="12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22"/>
        <w:rPr>
          <w:rStyle w:val="C16"/>
          <w:rtl w:val="0"/>
        </w:rPr>
      </w:pPr>
      <w:r>
        <w:rPr>
          <w:rStyle w:val="C16"/>
          <w:rtl w:val="0"/>
        </w:rPr>
        <w:t>Rymaně 1203, 25210 Mníšek pod Brdy</w:t>
      </w:r>
    </w:p>
    <w:p>
      <w:pPr>
        <w:pStyle w:val="P13"/>
        <w:framePr w:w="7847" w:h="376" w:hRule="exact" w:wrap="none" w:vAnchor="page" w:hAnchor="margin" w:x="45" w:y="1268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738"/>
        <w:rPr>
          <w:rStyle w:val="C13"/>
          <w:rtl w:val="0"/>
        </w:rPr>
      </w:pPr>
      <w:r>
        <w:rPr>
          <w:rStyle w:val="C13"/>
          <w:rtl w:val="0"/>
        </w:rPr>
        <w:t>Kerberová Hana</w:t>
      </w:r>
    </w:p>
    <w:p>
      <w:pPr>
        <w:pStyle w:val="P15"/>
        <w:framePr w:w="2784" w:h="376" w:hRule="exact" w:wrap="none" w:vAnchor="page" w:hAnchor="margin" w:x="7937" w:y="1268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738"/>
        <w:rPr>
          <w:rStyle w:val="C14"/>
          <w:rtl w:val="0"/>
        </w:rPr>
      </w:pPr>
      <w:r>
        <w:rPr>
          <w:rStyle w:val="C14"/>
          <w:rtl w:val="0"/>
        </w:rPr>
        <w:t>Mánesova 201, 66603 Tišnov</w:t>
      </w:r>
    </w:p>
    <w:p>
      <w:pPr>
        <w:pStyle w:val="P17"/>
        <w:framePr w:w="7847" w:h="376" w:hRule="exact" w:wrap="none" w:vAnchor="page" w:hAnchor="margin" w:x="45" w:y="1306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124"/>
        <w:rPr>
          <w:rStyle w:val="C15"/>
          <w:rtl w:val="0"/>
        </w:rPr>
      </w:pPr>
      <w:r>
        <w:rPr>
          <w:rStyle w:val="C15"/>
          <w:rtl w:val="0"/>
        </w:rPr>
        <w:t>Bc. Kinská Kristýna</w:t>
      </w:r>
    </w:p>
    <w:p>
      <w:pPr>
        <w:pStyle w:val="P19"/>
        <w:framePr w:w="2784" w:h="376" w:hRule="exact" w:wrap="none" w:vAnchor="page" w:hAnchor="margin" w:x="7937" w:y="1306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124"/>
        <w:rPr>
          <w:rStyle w:val="C16"/>
          <w:rtl w:val="0"/>
        </w:rPr>
      </w:pPr>
      <w:r>
        <w:rPr>
          <w:rStyle w:val="C16"/>
          <w:rtl w:val="0"/>
        </w:rPr>
        <w:t>Dlouhá 36, 25070 Postřižín</w:t>
      </w:r>
    </w:p>
    <w:p>
      <w:pPr>
        <w:pStyle w:val="P13"/>
        <w:framePr w:w="7847" w:h="607" w:hRule="exact" w:wrap="none" w:vAnchor="page" w:hAnchor="margin" w:x="45" w:y="134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0"/>
        <w:rPr>
          <w:rStyle w:val="C13"/>
          <w:rtl w:val="0"/>
        </w:rPr>
      </w:pPr>
      <w:r>
        <w:rPr>
          <w:rStyle w:val="C13"/>
          <w:rtl w:val="0"/>
        </w:rPr>
        <w:t>Kosáková Tereza</w:t>
      </w:r>
    </w:p>
    <w:p>
      <w:pPr>
        <w:pStyle w:val="P15"/>
        <w:framePr w:w="2784" w:h="607" w:hRule="exact" w:wrap="none" w:vAnchor="page" w:hAnchor="margin" w:x="7937" w:y="134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0"/>
        <w:rPr>
          <w:rStyle w:val="C14"/>
          <w:rtl w:val="0"/>
        </w:rPr>
      </w:pPr>
      <w:r>
        <w:rPr>
          <w:rStyle w:val="C14"/>
          <w:rtl w:val="0"/>
        </w:rPr>
        <w:t>Lískovecká 2703, 73801 Frýdek-Místek</w:t>
      </w:r>
    </w:p>
    <w:p>
      <w:pPr>
        <w:pStyle w:val="P17"/>
        <w:framePr w:w="7847" w:h="607" w:hRule="exact" w:wrap="none" w:vAnchor="page" w:hAnchor="margin" w:x="45" w:y="14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27"/>
        <w:rPr>
          <w:rStyle w:val="C15"/>
          <w:rtl w:val="0"/>
        </w:rPr>
      </w:pPr>
      <w:r>
        <w:rPr>
          <w:rStyle w:val="C15"/>
          <w:rtl w:val="0"/>
        </w:rPr>
        <w:t>Kosmetický institut s.r.o.</w:t>
      </w:r>
    </w:p>
    <w:p>
      <w:pPr>
        <w:pStyle w:val="P19"/>
        <w:framePr w:w="2784" w:h="607" w:hRule="exact" w:wrap="none" w:vAnchor="page" w:hAnchor="margin" w:x="7937" w:y="14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27"/>
        <w:rPr>
          <w:rStyle w:val="C16"/>
          <w:rtl w:val="0"/>
        </w:rPr>
      </w:pPr>
      <w:r>
        <w:rPr>
          <w:rStyle w:val="C16"/>
          <w:rtl w:val="0"/>
        </w:rPr>
        <w:t>Úprkova 32/50, 50009 Hradec Králové</w:t>
      </w:r>
    </w:p>
    <w:p>
      <w:pPr>
        <w:pStyle w:val="P13"/>
        <w:framePr w:w="7847" w:h="376" w:hRule="exact" w:wrap="none" w:vAnchor="page" w:hAnchor="margin" w:x="45" w:y="1468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43"/>
        <w:rPr>
          <w:rStyle w:val="C13"/>
          <w:rtl w:val="0"/>
        </w:rPr>
      </w:pPr>
      <w:r>
        <w:rPr>
          <w:rStyle w:val="C13"/>
          <w:rtl w:val="0"/>
        </w:rPr>
        <w:t>Košařová Ivana</w:t>
      </w:r>
    </w:p>
    <w:p>
      <w:pPr>
        <w:pStyle w:val="P15"/>
        <w:framePr w:w="2784" w:h="376" w:hRule="exact" w:wrap="none" w:vAnchor="page" w:hAnchor="margin" w:x="7937" w:y="1468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43"/>
        <w:rPr>
          <w:rStyle w:val="C14"/>
          <w:rtl w:val="0"/>
        </w:rPr>
      </w:pPr>
      <w:r>
        <w:rPr>
          <w:rStyle w:val="C14"/>
          <w:rtl w:val="0"/>
        </w:rPr>
        <w:t>28201 Vrátkov 117,</w:t>
      </w:r>
    </w:p>
    <w:p>
      <w:pPr>
        <w:pStyle w:val="P17"/>
        <w:framePr w:w="7847" w:h="607" w:hRule="exact" w:wrap="none" w:vAnchor="page" w:hAnchor="margin" w:x="45" w:y="1507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29"/>
        <w:rPr>
          <w:rStyle w:val="C15"/>
          <w:rtl w:val="0"/>
        </w:rPr>
      </w:pPr>
      <w:r>
        <w:rPr>
          <w:rStyle w:val="C15"/>
          <w:rtl w:val="0"/>
        </w:rPr>
        <w:t>Kramářová Marcela</w:t>
      </w:r>
    </w:p>
    <w:p>
      <w:pPr>
        <w:pStyle w:val="P19"/>
        <w:framePr w:w="2784" w:h="607" w:hRule="exact" w:wrap="none" w:vAnchor="page" w:hAnchor="margin" w:x="7937" w:y="1507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29"/>
        <w:rPr>
          <w:rStyle w:val="C16"/>
          <w:rtl w:val="0"/>
        </w:rPr>
      </w:pPr>
      <w:r>
        <w:rPr>
          <w:rStyle w:val="C16"/>
          <w:rtl w:val="0"/>
        </w:rPr>
        <w:t>Zámečnická 52, 76321 Slavičín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Vizážista/vizážistka, 8.9.2026 8:54:29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Křesinová Lenka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gen. Píky  299/10, 77900 Olomouc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MAKE-UP SERVIS s.r.o.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Chodská 1141/23, 12000 Praha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MANOV s.r.o.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Na chvalce 2049/11, 19300 Praha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Matějková Ludmila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Ke Sv. Jiří 1190/32, 31200 Plzeň</w:t>
      </w:r>
    </w:p>
    <w:p>
      <w:pPr>
        <w:pStyle w:val="P13"/>
        <w:framePr w:w="7847" w:h="376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Mgr. Monet Michaela</w:t>
      </w:r>
    </w:p>
    <w:p>
      <w:pPr>
        <w:pStyle w:val="P15"/>
        <w:framePr w:w="2784" w:h="376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Thámova 402/4, 18600 Praha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Nouzecká Ivana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třída Edvarda Beneše 1543/46, 50012 Hradec Králové</w:t>
      </w:r>
    </w:p>
    <w:p>
      <w:pPr>
        <w:pStyle w:val="P13"/>
        <w:framePr w:w="7847" w:h="376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PROINSTITUTE s.r.o.</w:t>
      </w:r>
    </w:p>
    <w:p>
      <w:pPr>
        <w:pStyle w:val="P15"/>
        <w:framePr w:w="2784" w:h="376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Příkop 843/4, 60200 Brno</w:t>
      </w:r>
    </w:p>
    <w:p>
      <w:pPr>
        <w:pStyle w:val="P17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26"/>
        <w:rPr>
          <w:rStyle w:val="C15"/>
          <w:rtl w:val="0"/>
        </w:rPr>
      </w:pPr>
      <w:r>
        <w:rPr>
          <w:rStyle w:val="C15"/>
          <w:rtl w:val="0"/>
        </w:rPr>
        <w:t>PYXIS WORK s.r.o.</w:t>
      </w:r>
    </w:p>
    <w:p>
      <w:pPr>
        <w:pStyle w:val="P19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26"/>
        <w:rPr>
          <w:rStyle w:val="C16"/>
          <w:rtl w:val="0"/>
        </w:rPr>
      </w:pPr>
      <w:r>
        <w:rPr>
          <w:rStyle w:val="C16"/>
          <w:rtl w:val="0"/>
        </w:rPr>
        <w:t>Drážďanská 175/143, 40007 Ústí nad Labem</w:t>
      </w:r>
    </w:p>
    <w:p>
      <w:pPr>
        <w:pStyle w:val="P13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Royal Academy s.r.o.</w:t>
      </w:r>
    </w:p>
    <w:p>
      <w:pPr>
        <w:pStyle w:val="P15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42"/>
        <w:rPr>
          <w:rStyle w:val="C14"/>
          <w:rtl w:val="0"/>
        </w:rPr>
      </w:pPr>
      <w:r>
        <w:rPr>
          <w:rStyle w:val="C14"/>
          <w:rtl w:val="0"/>
        </w:rPr>
        <w:t>Mostecká 2220/10, 58601 Jihlava</w:t>
      </w:r>
    </w:p>
    <w:p>
      <w:pPr>
        <w:pStyle w:val="P17"/>
        <w:framePr w:w="7847" w:h="376" w:hRule="exact" w:wrap="none" w:vAnchor="page" w:hAnchor="margin" w:x="45" w:y="760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659"/>
        <w:rPr>
          <w:rStyle w:val="C15"/>
          <w:rtl w:val="0"/>
        </w:rPr>
      </w:pPr>
      <w:r>
        <w:rPr>
          <w:rStyle w:val="C15"/>
          <w:rtl w:val="0"/>
        </w:rPr>
        <w:t>Růžičková Bronislava</w:t>
      </w:r>
    </w:p>
    <w:p>
      <w:pPr>
        <w:pStyle w:val="P19"/>
        <w:framePr w:w="2784" w:h="376" w:hRule="exact" w:wrap="none" w:vAnchor="page" w:hAnchor="margin" w:x="7937" w:y="760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659"/>
        <w:rPr>
          <w:rStyle w:val="C16"/>
          <w:rtl w:val="0"/>
        </w:rPr>
      </w:pPr>
      <w:r>
        <w:rPr>
          <w:rStyle w:val="C16"/>
          <w:rtl w:val="0"/>
        </w:rPr>
        <w:t>Okružní 905, 73514 Orlová</w:t>
      </w:r>
    </w:p>
    <w:p>
      <w:pPr>
        <w:pStyle w:val="P13"/>
        <w:framePr w:w="7847" w:h="383" w:hRule="exact" w:wrap="none" w:vAnchor="page" w:hAnchor="margin" w:x="45" w:y="798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8045"/>
        <w:rPr>
          <w:rStyle w:val="C13"/>
          <w:rtl w:val="0"/>
        </w:rPr>
      </w:pPr>
      <w:r>
        <w:rPr>
          <w:rStyle w:val="C13"/>
          <w:rtl w:val="0"/>
        </w:rPr>
        <w:t>Mgr. Singh Ziganshina Diana</w:t>
      </w:r>
    </w:p>
    <w:p>
      <w:pPr>
        <w:pStyle w:val="P15"/>
        <w:framePr w:w="2784" w:h="383" w:hRule="exact" w:wrap="none" w:vAnchor="page" w:hAnchor="margin" w:x="7937" w:y="798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8045"/>
        <w:rPr>
          <w:rStyle w:val="C14"/>
          <w:rtl w:val="0"/>
        </w:rPr>
      </w:pPr>
      <w:r>
        <w:rPr>
          <w:rStyle w:val="C14"/>
          <w:rtl w:val="0"/>
        </w:rPr>
        <w:t>Písecká 2192/15, 13000 Praha</w:t>
      </w:r>
    </w:p>
    <w:p>
      <w:pPr>
        <w:pStyle w:val="P17"/>
        <w:framePr w:w="7847" w:h="607" w:hRule="exact" w:wrap="none" w:vAnchor="page" w:hAnchor="margin" w:x="45" w:y="83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37"/>
        <w:rPr>
          <w:rStyle w:val="C15"/>
          <w:rtl w:val="0"/>
        </w:rPr>
      </w:pPr>
      <w:r>
        <w:rPr>
          <w:rStyle w:val="C15"/>
          <w:rtl w:val="0"/>
        </w:rPr>
        <w:t>Střední průmyslová škola chemická Pardubice</w:t>
      </w:r>
    </w:p>
    <w:p>
      <w:pPr>
        <w:pStyle w:val="P19"/>
        <w:framePr w:w="2784" w:h="607" w:hRule="exact" w:wrap="none" w:vAnchor="page" w:hAnchor="margin" w:x="7937" w:y="83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37"/>
        <w:rPr>
          <w:rStyle w:val="C16"/>
          <w:rtl w:val="0"/>
        </w:rPr>
      </w:pPr>
      <w:r>
        <w:rPr>
          <w:rStyle w:val="C16"/>
          <w:rtl w:val="0"/>
        </w:rPr>
        <w:t>Poděbradská 94, 53009 Pardubice</w:t>
      </w:r>
    </w:p>
    <w:p>
      <w:pPr>
        <w:pStyle w:val="P13"/>
        <w:framePr w:w="7847" w:h="607" w:hRule="exact" w:wrap="none" w:vAnchor="page" w:hAnchor="margin" w:x="45" w:y="899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053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899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053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961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670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961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670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607" w:hRule="exact" w:wrap="none" w:vAnchor="page" w:hAnchor="margin" w:x="45" w:y="1000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56"/>
        <w:rPr>
          <w:rStyle w:val="C13"/>
          <w:rtl w:val="0"/>
        </w:rPr>
      </w:pPr>
      <w:r>
        <w:rPr>
          <w:rStyle w:val="C13"/>
          <w:rtl w:val="0"/>
        </w:rPr>
        <w:t>Střední škola obchodní a služeb SČMSD, Polička, s.r.o.</w:t>
      </w:r>
    </w:p>
    <w:p>
      <w:pPr>
        <w:pStyle w:val="P15"/>
        <w:framePr w:w="2784" w:h="607" w:hRule="exact" w:wrap="none" w:vAnchor="page" w:hAnchor="margin" w:x="7937" w:y="1000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56"/>
        <w:rPr>
          <w:rStyle w:val="C14"/>
          <w:rtl w:val="0"/>
        </w:rPr>
      </w:pPr>
      <w:r>
        <w:rPr>
          <w:rStyle w:val="C14"/>
          <w:rtl w:val="0"/>
        </w:rPr>
        <w:t>Nám. B. Martinů 95, 57201 Polička</w:t>
      </w:r>
    </w:p>
    <w:p>
      <w:pPr>
        <w:pStyle w:val="P17"/>
        <w:framePr w:w="7847" w:h="607" w:hRule="exact" w:wrap="none" w:vAnchor="page" w:hAnchor="margin" w:x="45" w:y="1061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672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1061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672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376" w:hRule="exact" w:wrap="none" w:vAnchor="page" w:hAnchor="margin" w:x="45" w:y="1123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289"/>
        <w:rPr>
          <w:rStyle w:val="C13"/>
          <w:rtl w:val="0"/>
        </w:rPr>
      </w:pPr>
      <w:r>
        <w:rPr>
          <w:rStyle w:val="C13"/>
          <w:rtl w:val="0"/>
        </w:rPr>
        <w:t>Střední škola služeb a podnikání, Ostrava-Poruba, příspěvková organizace</w:t>
      </w:r>
    </w:p>
    <w:p>
      <w:pPr>
        <w:pStyle w:val="P15"/>
        <w:framePr w:w="2784" w:h="376" w:hRule="exact" w:wrap="none" w:vAnchor="page" w:hAnchor="margin" w:x="7937" w:y="1123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289"/>
        <w:rPr>
          <w:rStyle w:val="C14"/>
          <w:rtl w:val="0"/>
        </w:rPr>
      </w:pPr>
      <w:r>
        <w:rPr>
          <w:rStyle w:val="C14"/>
          <w:rtl w:val="0"/>
        </w:rPr>
        <w:t>Příčná 1108/1, 70800 Ostrava</w:t>
      </w:r>
    </w:p>
    <w:p>
      <w:pPr>
        <w:pStyle w:val="P17"/>
        <w:framePr w:w="7847" w:h="607" w:hRule="exact" w:wrap="none" w:vAnchor="page" w:hAnchor="margin" w:x="45" w:y="116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675"/>
        <w:rPr>
          <w:rStyle w:val="C15"/>
          <w:rtl w:val="0"/>
        </w:rPr>
      </w:pPr>
      <w:r>
        <w:rPr>
          <w:rStyle w:val="C15"/>
          <w:rtl w:val="0"/>
        </w:rPr>
        <w:t>Studio Leny s.r.o.</w:t>
      </w:r>
    </w:p>
    <w:p>
      <w:pPr>
        <w:pStyle w:val="P19"/>
        <w:framePr w:w="2784" w:h="607" w:hRule="exact" w:wrap="none" w:vAnchor="page" w:hAnchor="margin" w:x="7937" w:y="116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675"/>
        <w:rPr>
          <w:rStyle w:val="C16"/>
          <w:rtl w:val="0"/>
        </w:rPr>
      </w:pPr>
      <w:r>
        <w:rPr>
          <w:rStyle w:val="C16"/>
          <w:rtl w:val="0"/>
        </w:rPr>
        <w:t>Na Výhledech 830, 25216 Nučice</w:t>
      </w:r>
    </w:p>
    <w:p>
      <w:pPr>
        <w:pStyle w:val="P13"/>
        <w:framePr w:w="7847" w:h="607" w:hRule="exact" w:wrap="none" w:vAnchor="page" w:hAnchor="margin" w:x="45" w:y="122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291"/>
        <w:rPr>
          <w:rStyle w:val="C13"/>
          <w:rtl w:val="0"/>
        </w:rPr>
      </w:pPr>
      <w:r>
        <w:rPr>
          <w:rStyle w:val="C13"/>
          <w:rtl w:val="0"/>
        </w:rPr>
        <w:t>Mgr. Synková Miroslava</w:t>
      </w:r>
    </w:p>
    <w:p>
      <w:pPr>
        <w:pStyle w:val="P15"/>
        <w:framePr w:w="2784" w:h="607" w:hRule="exact" w:wrap="none" w:vAnchor="page" w:hAnchor="margin" w:x="7937" w:y="122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291"/>
        <w:rPr>
          <w:rStyle w:val="C14"/>
          <w:rtl w:val="0"/>
        </w:rPr>
      </w:pPr>
      <w:r>
        <w:rPr>
          <w:rStyle w:val="C14"/>
          <w:rtl w:val="0"/>
        </w:rPr>
        <w:t>Hartmanice 109, 56992 Hartmanice</w:t>
      </w:r>
    </w:p>
    <w:p>
      <w:pPr>
        <w:pStyle w:val="P17"/>
        <w:framePr w:w="7847" w:h="376" w:hRule="exact" w:wrap="none" w:vAnchor="page" w:hAnchor="margin" w:x="45" w:y="128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908"/>
        <w:rPr>
          <w:rStyle w:val="C15"/>
          <w:rtl w:val="0"/>
        </w:rPr>
      </w:pPr>
      <w:r>
        <w:rPr>
          <w:rStyle w:val="C15"/>
          <w:rtl w:val="0"/>
        </w:rPr>
        <w:t>Škábová Marie</w:t>
      </w:r>
    </w:p>
    <w:p>
      <w:pPr>
        <w:pStyle w:val="P19"/>
        <w:framePr w:w="2784" w:h="376" w:hRule="exact" w:wrap="none" w:vAnchor="page" w:hAnchor="margin" w:x="7937" w:y="128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908"/>
        <w:rPr>
          <w:rStyle w:val="C16"/>
          <w:rtl w:val="0"/>
        </w:rPr>
      </w:pPr>
      <w:r>
        <w:rPr>
          <w:rStyle w:val="C16"/>
          <w:rtl w:val="0"/>
        </w:rPr>
        <w:t>Šeříková 303, 32600 Letkov</w:t>
      </w:r>
    </w:p>
    <w:p>
      <w:pPr>
        <w:pStyle w:val="P13"/>
        <w:framePr w:w="7847" w:h="376" w:hRule="exact" w:wrap="none" w:vAnchor="page" w:hAnchor="margin" w:x="45" w:y="1323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294"/>
        <w:rPr>
          <w:rStyle w:val="C13"/>
          <w:rtl w:val="0"/>
        </w:rPr>
      </w:pPr>
      <w:r>
        <w:rPr>
          <w:rStyle w:val="C13"/>
          <w:rtl w:val="0"/>
        </w:rPr>
        <w:t>Mgr. Šoleová Juliána</w:t>
      </w:r>
    </w:p>
    <w:p>
      <w:pPr>
        <w:pStyle w:val="P15"/>
        <w:framePr w:w="2784" w:h="376" w:hRule="exact" w:wrap="none" w:vAnchor="page" w:hAnchor="margin" w:x="7937" w:y="1323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294"/>
        <w:rPr>
          <w:rStyle w:val="C14"/>
          <w:rtl w:val="0"/>
        </w:rPr>
      </w:pPr>
      <w:r>
        <w:rPr>
          <w:rStyle w:val="C14"/>
          <w:rtl w:val="0"/>
        </w:rPr>
        <w:t>Ovenecká 376/4, 17000 Praha</w:t>
      </w:r>
    </w:p>
    <w:p>
      <w:pPr>
        <w:pStyle w:val="P17"/>
        <w:framePr w:w="7847" w:h="607" w:hRule="exact" w:wrap="none" w:vAnchor="page" w:hAnchor="margin" w:x="45" w:y="136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679"/>
        <w:rPr>
          <w:rStyle w:val="C15"/>
          <w:rtl w:val="0"/>
        </w:rPr>
      </w:pPr>
      <w:r>
        <w:rPr>
          <w:rStyle w:val="C15"/>
          <w:rtl w:val="0"/>
        </w:rPr>
        <w:t>Štetinová Iveta</w:t>
      </w:r>
    </w:p>
    <w:p>
      <w:pPr>
        <w:pStyle w:val="P19"/>
        <w:framePr w:w="2784" w:h="607" w:hRule="exact" w:wrap="none" w:vAnchor="page" w:hAnchor="margin" w:x="7937" w:y="136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679"/>
        <w:rPr>
          <w:rStyle w:val="C16"/>
          <w:rtl w:val="0"/>
        </w:rPr>
      </w:pPr>
      <w:r>
        <w:rPr>
          <w:rStyle w:val="C16"/>
          <w:rtl w:val="0"/>
        </w:rPr>
        <w:t>Družstevní 687/35, 77900 Olomouc</w:t>
      </w:r>
    </w:p>
    <w:p>
      <w:pPr>
        <w:pStyle w:val="P13"/>
        <w:framePr w:w="7847" w:h="607" w:hRule="exact" w:wrap="none" w:vAnchor="page" w:hAnchor="margin" w:x="45" w:y="142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296"/>
        <w:rPr>
          <w:rStyle w:val="C13"/>
          <w:rtl w:val="0"/>
        </w:rPr>
      </w:pPr>
      <w:r>
        <w:rPr>
          <w:rStyle w:val="C13"/>
          <w:rtl w:val="0"/>
        </w:rPr>
        <w:t>The Brands s.r.o.</w:t>
      </w:r>
    </w:p>
    <w:p>
      <w:pPr>
        <w:pStyle w:val="P15"/>
        <w:framePr w:w="2784" w:h="607" w:hRule="exact" w:wrap="none" w:vAnchor="page" w:hAnchor="margin" w:x="7937" w:y="142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296"/>
        <w:rPr>
          <w:rStyle w:val="C14"/>
          <w:rtl w:val="0"/>
        </w:rPr>
      </w:pPr>
      <w:r>
        <w:rPr>
          <w:rStyle w:val="C14"/>
          <w:rtl w:val="0"/>
        </w:rPr>
        <w:t>Barrandovská 488/8, 15200 Praha</w:t>
      </w:r>
    </w:p>
    <w:p>
      <w:pPr>
        <w:pStyle w:val="P17"/>
        <w:framePr w:w="7847" w:h="376" w:hRule="exact" w:wrap="none" w:vAnchor="page" w:hAnchor="margin" w:x="45" w:y="1485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912"/>
        <w:rPr>
          <w:rStyle w:val="C15"/>
          <w:rtl w:val="0"/>
        </w:rPr>
      </w:pPr>
      <w:r>
        <w:rPr>
          <w:rStyle w:val="C15"/>
          <w:rtl w:val="0"/>
        </w:rPr>
        <w:t>TOP FACE s.r.o.</w:t>
      </w:r>
    </w:p>
    <w:p>
      <w:pPr>
        <w:pStyle w:val="P19"/>
        <w:framePr w:w="2784" w:h="376" w:hRule="exact" w:wrap="none" w:vAnchor="page" w:hAnchor="margin" w:x="7937" w:y="1485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912"/>
        <w:rPr>
          <w:rStyle w:val="C16"/>
          <w:rtl w:val="0"/>
        </w:rPr>
      </w:pPr>
      <w:r>
        <w:rPr>
          <w:rStyle w:val="C16"/>
          <w:rtl w:val="0"/>
        </w:rPr>
        <w:t>Rumunská 22/28, 12000 Praha</w:t>
      </w:r>
    </w:p>
    <w:p>
      <w:pPr>
        <w:pStyle w:val="P13"/>
        <w:framePr w:w="7847" w:h="607" w:hRule="exact" w:wrap="none" w:vAnchor="page" w:hAnchor="margin" w:x="45" w:y="152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98"/>
        <w:rPr>
          <w:rStyle w:val="C13"/>
          <w:rtl w:val="0"/>
        </w:rPr>
      </w:pPr>
      <w:r>
        <w:rPr>
          <w:rStyle w:val="C13"/>
          <w:rtl w:val="0"/>
        </w:rPr>
        <w:t>Bc. Wastlová Eva</w:t>
      </w:r>
    </w:p>
    <w:p>
      <w:pPr>
        <w:pStyle w:val="P15"/>
        <w:framePr w:w="2784" w:h="607" w:hRule="exact" w:wrap="none" w:vAnchor="page" w:hAnchor="margin" w:x="7937" w:y="152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98"/>
        <w:rPr>
          <w:rStyle w:val="C14"/>
          <w:rtl w:val="0"/>
        </w:rPr>
      </w:pPr>
      <w:r>
        <w:rPr>
          <w:rStyle w:val="C14"/>
          <w:rtl w:val="0"/>
        </w:rPr>
        <w:t>Šeříková 225/2, 58812 Dobronín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Vizážista/vizážistka, 8.9.2026 8:54:29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Bc. Zámostná Romana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Na Chmelnici 111/34, 27401 Slaný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Vizážista/vizážistka, 8.9.2026 8:54:29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