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A28AA" Type="http://schemas.openxmlformats.org/officeDocument/2006/relationships/officeDocument" Target="/word/document.xml" /><Relationship Id="coreR37CA28AA" Type="http://schemas.openxmlformats.org/package/2006/relationships/metadata/core-properties" Target="/docProps/core.xml" /><Relationship Id="customR37CA28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Piercér, 9.9.2026 21:39:35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9.9.2026 21:39:35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 (IZS)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9.9.2026 21:39:35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98" w:h="230" w:hRule="exact" w:wrap="none" w:vAnchor="page" w:hAnchor="margin" w:x="8265" w:y="3996"/>
        <w:rPr>
          <w:rStyle w:val="C26"/>
          <w:rtl w:val="0"/>
        </w:rPr>
      </w:pPr>
      <w:r>
        <w:rPr>
          <w:rStyle w:val="C26"/>
          <w:rtl w:val="0"/>
        </w:rPr>
        <w:t>prace/piercer#zdravotni</w:t>
      </w:r>
    </w:p>
    <w:p>
      <w:pPr>
        <w:pStyle w:val="P37"/>
        <w:framePr w:w="82" w:h="230" w:hRule="exact" w:wrap="none" w:vAnchor="page" w:hAnchor="margin" w:x="10348"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Dermatosy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Piercér, 9.9.2026 21:39:35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Kritérium</w:t>
      </w:r>
    </w:p>
    <w:p>
      <w:pPr>
        <w:pStyle w:val="P37"/>
        <w:framePr w:w="869" w:h="230" w:hRule="exact" w:wrap="none" w:vAnchor="page" w:hAnchor="margin" w:x="888" w:y="2159"/>
        <w:rPr>
          <w:rStyle w:val="C26"/>
          <w:rtl w:val="0"/>
        </w:rPr>
      </w:pPr>
      <w:r>
        <w:rPr>
          <w:rStyle w:val="C26"/>
          <w:rtl w:val="0"/>
        </w:rPr>
        <w:t>„Prokázat</w:t>
      </w:r>
    </w:p>
    <w:p>
      <w:pPr>
        <w:pStyle w:val="P37"/>
        <w:framePr w:w="649" w:h="230" w:hRule="exact" w:wrap="none" w:vAnchor="page" w:hAnchor="margin" w:x="1800" w:y="2159"/>
        <w:rPr>
          <w:rStyle w:val="C26"/>
          <w:rtl w:val="0"/>
        </w:rPr>
      </w:pPr>
      <w:r>
        <w:rPr>
          <w:rStyle w:val="C26"/>
          <w:rtl w:val="0"/>
        </w:rPr>
        <w:t>znalost</w:t>
      </w:r>
    </w:p>
    <w:p>
      <w:pPr>
        <w:pStyle w:val="P37"/>
        <w:framePr w:w="706" w:h="230" w:hRule="exact" w:wrap="none" w:vAnchor="page" w:hAnchor="margin" w:x="2491" w:y="2159"/>
        <w:rPr>
          <w:rStyle w:val="C26"/>
          <w:rtl w:val="0"/>
        </w:rPr>
      </w:pPr>
      <w:r>
        <w:rPr>
          <w:rStyle w:val="C26"/>
          <w:rtl w:val="0"/>
        </w:rPr>
        <w:t>základů</w:t>
      </w:r>
    </w:p>
    <w:p>
      <w:pPr>
        <w:pStyle w:val="P37"/>
        <w:framePr w:w="1090" w:h="230" w:hRule="exact" w:wrap="none" w:vAnchor="page" w:hAnchor="margin" w:x="3240" w:y="2159"/>
        <w:rPr>
          <w:rStyle w:val="C26"/>
          <w:rtl w:val="0"/>
        </w:rPr>
      </w:pPr>
      <w:r>
        <w:rPr>
          <w:rStyle w:val="C26"/>
          <w:rtl w:val="0"/>
        </w:rPr>
        <w:t>somatologie</w:t>
      </w:r>
    </w:p>
    <w:p>
      <w:pPr>
        <w:pStyle w:val="P37"/>
        <w:framePr w:w="116" w:h="230" w:hRule="exact" w:wrap="none" w:vAnchor="page" w:hAnchor="margin" w:x="4372" w:y="2159"/>
        <w:rPr>
          <w:rStyle w:val="C26"/>
          <w:rtl w:val="0"/>
        </w:rPr>
      </w:pPr>
      <w:r>
        <w:rPr>
          <w:rStyle w:val="C26"/>
          <w:rtl w:val="0"/>
        </w:rPr>
        <w:t>s</w:t>
      </w:r>
    </w:p>
    <w:p>
      <w:pPr>
        <w:pStyle w:val="P37"/>
        <w:framePr w:w="793" w:h="230" w:hRule="exact" w:wrap="none" w:vAnchor="page" w:hAnchor="margin" w:x="4531" w:y="2159"/>
        <w:rPr>
          <w:rStyle w:val="C26"/>
          <w:rtl w:val="0"/>
        </w:rPr>
      </w:pPr>
      <w:r>
        <w:rPr>
          <w:rStyle w:val="C26"/>
          <w:rtl w:val="0"/>
        </w:rPr>
        <w:t>důrazem</w:t>
      </w:r>
    </w:p>
    <w:p>
      <w:pPr>
        <w:pStyle w:val="P37"/>
        <w:framePr w:w="241" w:h="230" w:hRule="exact" w:wrap="none" w:vAnchor="page" w:hAnchor="margin" w:x="5366" w:y="2159"/>
        <w:rPr>
          <w:rStyle w:val="C26"/>
          <w:rtl w:val="0"/>
        </w:rPr>
      </w:pPr>
      <w:r>
        <w:rPr>
          <w:rStyle w:val="C26"/>
          <w:rtl w:val="0"/>
        </w:rPr>
        <w:t>na</w:t>
      </w:r>
    </w:p>
    <w:p>
      <w:pPr>
        <w:pStyle w:val="P37"/>
        <w:framePr w:w="769" w:h="230" w:hRule="exact" w:wrap="none" w:vAnchor="page" w:hAnchor="margin" w:x="5649" w:y="2159"/>
        <w:rPr>
          <w:rStyle w:val="C26"/>
          <w:rtl w:val="0"/>
        </w:rPr>
      </w:pPr>
      <w:r>
        <w:rPr>
          <w:rStyle w:val="C26"/>
          <w:rtl w:val="0"/>
        </w:rPr>
        <w:t>anatomii</w:t>
      </w:r>
    </w:p>
    <w:p>
      <w:pPr>
        <w:pStyle w:val="P37"/>
        <w:framePr w:w="130" w:h="230" w:hRule="exact" w:wrap="none" w:vAnchor="page" w:hAnchor="margin" w:x="6460" w:y="2159"/>
        <w:rPr>
          <w:rStyle w:val="C26"/>
          <w:rtl w:val="0"/>
        </w:rPr>
      </w:pPr>
      <w:r>
        <w:rPr>
          <w:rStyle w:val="C26"/>
          <w:rtl w:val="0"/>
        </w:rPr>
        <w:t>a</w:t>
      </w:r>
    </w:p>
    <w:p>
      <w:pPr>
        <w:pStyle w:val="P37"/>
        <w:framePr w:w="783" w:h="230" w:hRule="exact" w:wrap="none" w:vAnchor="page" w:hAnchor="margin" w:x="6633" w:y="2159"/>
        <w:rPr>
          <w:rStyle w:val="C26"/>
          <w:rtl w:val="0"/>
        </w:rPr>
      </w:pPr>
      <w:r>
        <w:rPr>
          <w:rStyle w:val="C26"/>
          <w:rtl w:val="0"/>
        </w:rPr>
        <w:t>fyziologii</w:t>
      </w:r>
    </w:p>
    <w:p>
      <w:pPr>
        <w:pStyle w:val="P37"/>
        <w:framePr w:w="562" w:h="230" w:hRule="exact" w:wrap="none" w:vAnchor="page" w:hAnchor="margin" w:x="7459"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9.9.2026 21:39:35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„piercing“ a alespoň 5 let odborné praxe v oblasti činností, při kterých je porušována integrita lidské kůže – v provádění piercingu.</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69-033-M Piercér a střední vzdělání s maturitní zkouškou a alespoň 5 let odborné praxe v oblasti činnosti, při kterých je porušována integrita lidské kůže – v provádění piercingu.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9.9.2026 21:39:35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 cca 7cm</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 cca 10 cm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Doba přípravy na zkoušku</w:t>
      </w:r>
    </w:p>
    <w:p>
      <w:pPr>
        <w:keepNext w:val="0"/>
        <w:keepLines w:val="0"/>
        <w:framePr w:w="10766" w:h="80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806"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9.9.2026 21:39:35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Piercér, 9.9.2026 21:39:35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71A7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CE8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