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5C5E77" Type="http://schemas.openxmlformats.org/officeDocument/2006/relationships/officeDocument" Target="/word/document.xml" /><Relationship Id="coreR7A5C5E77" Type="http://schemas.openxmlformats.org/package/2006/relationships/metadata/core-properties" Target="/docProps/core.xml" /><Relationship Id="customR7A5C5E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Dopravce dříví (kód: 41-083-H)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Dopravce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hydraulickými jeřáby při odvozu nebo manipulaci dříví na manipulační lince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Odvoz dříví nákladními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surového dřeva či sortimentů na nákladní vagony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výkazů o práci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24.10.2014 do: 14.03.2020</w:t>
      </w:r>
    </w:p>
    <w:p>
      <w:pPr>
        <w:pStyle w:val="P21"/>
        <w:framePr w:w="7654" w:h="331" w:hRule="exact" w:wrap="none" w:vAnchor="page" w:hAnchor="margin" w:x="28" w:y="15940"/>
        <w:rPr>
          <w:rStyle w:val="C16"/>
          <w:rtl w:val="0"/>
        </w:rPr>
      </w:pPr>
      <w:r>
        <w:rPr>
          <w:rStyle w:val="C16"/>
          <w:rtl w:val="0"/>
        </w:rPr>
        <w:t>Dopravce dříví, 9.9.2026 20:22:35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hydraulickými jeřáby při odvozu nebo manipulaci dříví na manipulační lince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hlavní zásady BOZP při práci s hydraulickým jeřábem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údržbu hydraulického jeřábu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nakládání a vykládání dlouhých kmenů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Předvést nakládání a vykládání krátkých sortimentů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Odvoz dříví nákladními automobily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Popsat hlavní zásady BOZP při odvozu dříví nákladními automobily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Provést kontrolu a doplnění provozních kapalin nákladního automobilu</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 s ústním ověřením</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Předvést obsluhu tachografu</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 s ústním ověřením</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d) Provést údržbu nadváděného návěsu</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 s ústním ověřením</w:t>
      </w:r>
    </w:p>
    <w:p>
      <w:pPr>
        <w:pStyle w:val="P12"/>
        <w:framePr w:w="6710" w:h="607" w:hRule="exact" w:wrap="none" w:vAnchor="page" w:hAnchor="margin" w:x="45" w:y="7902"/>
        <w:rPr>
          <w:rStyle w:val="C3"/>
          <w:rtl w:val="0"/>
        </w:rPr>
      </w:pPr>
    </w:p>
    <w:p>
      <w:pPr>
        <w:pStyle w:val="P13"/>
        <w:framePr w:w="6658" w:h="480" w:hRule="exact" w:wrap="none" w:vAnchor="page" w:hAnchor="margin" w:x="71" w:y="7958"/>
        <w:rPr>
          <w:rStyle w:val="C11"/>
          <w:rtl w:val="0"/>
        </w:rPr>
      </w:pPr>
      <w:r>
        <w:rPr>
          <w:rStyle w:val="C11"/>
          <w:rtl w:val="0"/>
        </w:rPr>
        <w:t>e) Předvést přípravu odvozní soupravy před a po započetí nakládky a vykládky dříví</w:t>
      </w:r>
    </w:p>
    <w:p>
      <w:pPr>
        <w:pStyle w:val="P28"/>
        <w:framePr w:w="3921" w:h="607" w:hRule="exact" w:wrap="none" w:vAnchor="page" w:hAnchor="margin" w:x="6800" w:y="7902"/>
        <w:rPr>
          <w:rStyle w:val="C3"/>
          <w:rtl w:val="0"/>
        </w:rPr>
      </w:pPr>
    </w:p>
    <w:p>
      <w:pPr>
        <w:pStyle w:val="P29"/>
        <w:framePr w:w="3839" w:h="480"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Provést přepravu dříví</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Nakládání surového dřeva či sortimentů na nákladní vagony</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607" w:hRule="exact" w:wrap="none" w:vAnchor="page" w:hAnchor="margin" w:x="45" w:y="10249"/>
        <w:rPr>
          <w:rStyle w:val="C3"/>
          <w:rtl w:val="0"/>
        </w:rPr>
      </w:pPr>
    </w:p>
    <w:p>
      <w:pPr>
        <w:pStyle w:val="P13"/>
        <w:framePr w:w="6658" w:h="480" w:hRule="exact" w:wrap="none" w:vAnchor="page" w:hAnchor="margin" w:x="71" w:y="10305"/>
        <w:rPr>
          <w:rStyle w:val="C11"/>
          <w:rtl w:val="0"/>
        </w:rPr>
      </w:pPr>
      <w:r>
        <w:rPr>
          <w:rStyle w:val="C11"/>
          <w:rtl w:val="0"/>
        </w:rPr>
        <w:t>a) Předvést přeložení dříví naloženého na odvozní soupravě na nákladní vagón</w:t>
      </w:r>
    </w:p>
    <w:p>
      <w:pPr>
        <w:pStyle w:val="P28"/>
        <w:framePr w:w="3921" w:h="607" w:hRule="exact" w:wrap="none" w:vAnchor="page" w:hAnchor="margin" w:x="6800" w:y="10249"/>
        <w:rPr>
          <w:rStyle w:val="C3"/>
          <w:rtl w:val="0"/>
        </w:rPr>
      </w:pPr>
    </w:p>
    <w:p>
      <w:pPr>
        <w:pStyle w:val="P29"/>
        <w:framePr w:w="3839" w:h="480" w:hRule="exact" w:wrap="none" w:vAnchor="page" w:hAnchor="margin" w:x="6856" w:y="10305"/>
        <w:rPr>
          <w:rStyle w:val="C21"/>
          <w:rtl w:val="0"/>
        </w:rPr>
      </w:pPr>
      <w:r>
        <w:rPr>
          <w:rStyle w:val="C21"/>
          <w:rtl w:val="0"/>
        </w:rPr>
        <w:t>Praktické předvedení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b) Provést zajištění dříví na konkrétním vagonu</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Praktické předvedení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c) Popsat postup nakládání a jištění u ostatních druhů vagonů</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Vyhotovování výkazů o práci v lese</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607" w:hRule="exact" w:wrap="none" w:vAnchor="page" w:hAnchor="margin" w:x="45" w:y="12973"/>
        <w:rPr>
          <w:rStyle w:val="C3"/>
          <w:rtl w:val="0"/>
        </w:rPr>
      </w:pPr>
    </w:p>
    <w:p>
      <w:pPr>
        <w:pStyle w:val="P13"/>
        <w:framePr w:w="6658" w:h="480" w:hRule="exact" w:wrap="none" w:vAnchor="page" w:hAnchor="margin" w:x="71" w:y="13029"/>
        <w:rPr>
          <w:rStyle w:val="C11"/>
          <w:rtl w:val="0"/>
        </w:rPr>
      </w:pPr>
      <w:r>
        <w:rPr>
          <w:rStyle w:val="C11"/>
          <w:rtl w:val="0"/>
        </w:rPr>
        <w:t>a) Vyplnit běžné pracovní záznamy vedené pro činnosti související s dopravou dříví</w:t>
      </w:r>
    </w:p>
    <w:p>
      <w:pPr>
        <w:pStyle w:val="P28"/>
        <w:framePr w:w="3921" w:h="607" w:hRule="exact" w:wrap="none" w:vAnchor="page" w:hAnchor="margin" w:x="6800" w:y="12973"/>
        <w:rPr>
          <w:rStyle w:val="C3"/>
          <w:rtl w:val="0"/>
        </w:rPr>
      </w:pPr>
    </w:p>
    <w:p>
      <w:pPr>
        <w:pStyle w:val="P29"/>
        <w:framePr w:w="3839" w:h="480" w:hRule="exact" w:wrap="none" w:vAnchor="page" w:hAnchor="margin" w:x="6856" w:y="13029"/>
        <w:rPr>
          <w:rStyle w:val="C21"/>
          <w:rtl w:val="0"/>
        </w:rPr>
      </w:pPr>
      <w:r>
        <w:rPr>
          <w:rStyle w:val="C21"/>
          <w:rtl w:val="0"/>
        </w:rPr>
        <w:t>Praktické předvedení s ústním ověřením</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Provést vyplnění dokladů určených pro odběratele dříví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Dopravce dříví, 9.9.2026 20:22:35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http://katalog.nsp.cz/karta_p.aspx?id_jp=101775&amp;kod_sm1=43).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konání zkoušky je nutné zajistit dostatečné množství kmenů dříví pro ověření dovednosti práce s hydraulickým jeřábem. Zkouška se bude konat na lesním skladě se zásobou dlouhých i krácených kmenů a železniční vlečkou.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platným jeřábnickým průkazem (odborná způsobilost podle 392/2003 Sb. podle ČSN ISO 12480-1) a řidičským průkazem skupin C + E.</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Dopravce dříví, 9.9.2026 20:22:35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řídicích pozicích v oblasti lesní výroby nebo ve funkci učitele odborných předmětů v oblasti lesnictví,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13"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•Odvozní souprava s hydraulickým jeřábem a návěsem s nadváděním náprav</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•Kmeny surového dříví, dlouhé i krácené</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•Manipulační sklad </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•Železniční vlečka </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Dopravce dříví, 9.9.2026 20:22:35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Dopravce dříví, 9.9.2026 20:22:35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pStyle w:val="P21"/>
        <w:framePr w:w="7654" w:h="331" w:hRule="exact" w:wrap="none" w:vAnchor="page" w:hAnchor="margin" w:x="28" w:y="15940"/>
        <w:rPr>
          <w:rStyle w:val="C16"/>
          <w:rtl w:val="0"/>
        </w:rPr>
      </w:pPr>
      <w:r>
        <w:rPr>
          <w:rStyle w:val="C16"/>
          <w:rtl w:val="0"/>
        </w:rPr>
        <w:t>Dopravce dříví, 9.9.2026 20:22:35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B17C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0E77D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