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BE8DD" Type="http://schemas.openxmlformats.org/officeDocument/2006/relationships/officeDocument" Target="/word/document.xml" /><Relationship Id="coreR7FDBE8DD" Type="http://schemas.openxmlformats.org/package/2006/relationships/metadata/core-properties" Target="/docProps/core.xml" /><Relationship Id="customR7FDBE8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7.11.2026 17:29:44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Těžař dříví motomanuální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7.11.2026 17:29:44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