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E7807C" Type="http://schemas.openxmlformats.org/officeDocument/2006/relationships/officeDocument" Target="/word/document.xml" /><Relationship Id="coreR9E7807C" Type="http://schemas.openxmlformats.org/package/2006/relationships/metadata/core-properties" Target="/docProps/core.xml" /><Relationship Id="customR9E7807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těžebně-dopravními stroji (kód: 41-091-M)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a uplatňování zásad BOZP při provozu těžebně-dopravních strojů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Řízení a obsluha víceoperačních těžebních strojů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Řízení a obsluha vyvážecích souprav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Seřizování, ošetřování a údržba těžebního stroje, hydraulické ruky a kácecí hlavice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těžebně-dopravními stroji, 2.10.2026 2:05:14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5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i se strojním vybavením, jehož prostřednictvím bude zkoušku vykonávat.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https://www.nsp.cz/jednotka-prace/tezar-drivi-tezebne-dopra#zdravotni-zpusobilost).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Podmínkou pro připuštění ke zkoušce je předložení řidičského průkazu skupiny T. 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zkoušky. Uchazeč může ukončit zkoušku kdykoliv v jejím průběhu, a to na vlastní žádost.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účely posouzení vad dříví při sortimentaci použít Doporučená pravidla pro měření a třídění dříví v ČR v aktuálním znění.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poznávání budou následující dřeviny, a to podle asimilačních orgánů a letorostů: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Jehličnaté: smrk, jedle, douglaska, borovice, vejmutovka, modřín,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Listnaté: dub, buk, habr, javor, jasan, jilm, bříza, jeřáb, ořešák, třešeň, lípa, olše, topol, vrba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určuje všechny výše uvedené lesnicky důležité dřeviny a musí správně určit minimálně 80 % taxonů.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7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Zkoušku je nutné absolvovat v lesním porostu, kde lze ověřit dovednosti v ovládání těžebních strojů.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těžebně-dopravními stroji,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Hanušovická lesní,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Broumov Holding,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Těžař/těžařka dříví těžebně-dopravními stroji, 2.10.2026 2:05:15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