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F21DF3" Type="http://schemas.openxmlformats.org/officeDocument/2006/relationships/officeDocument" Target="/word/document.xml" /><Relationship Id="coreR41F21DF3" Type="http://schemas.openxmlformats.org/package/2006/relationships/metadata/core-properties" Target="/docProps/core.xml" /><Relationship Id="customR41F21D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výroby jízdních kol (kód: 23-117-H)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strojírenství a montáže jízdních kol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Charakteristika materiálů jízdních kol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Charakteristika typů jízdních kol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a montáž rámu, vidlice a hlavového složení jízdního kola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a montáž řídítek, představce, sedlovky a sedla jízdního kola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středového složení, klik a pedálů jízdních kol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Montáž řadících systémů jízdních kol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Montáž převodových systémů jízdního kola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Montáž brzd jízdního kola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Kompletace zapleteného kola včetně plášťů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Celková montáž a výstupní kontrola jízdního kola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Dodržování bezpečnosti práce při montáži jízdních kol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26.07.2016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výroby jízdních kol, 20.10.2026 11:44:03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Montáž celého jízdního kola d) autorizovaná osoba simuluje závady typu - poškození laku, funkce brzd, funkce řazení obou měničů (horního a dolní dorazu), uvolnění šroubového spoje, snýtování řetězu.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ověřování každé „montážní“ kompetence je hodnocení znalostí potřebného nářadí, nástrojů, přípravků, materiálů a jejich správného použití.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jednotlivých kompetencí je spojeno v navazující činnosti vedoucí k ucelenému montážnímu nebo servisnímu úkonu.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být vždy zvolen odpovídající postup práce a vhodné nářadí, přípravky, měřidla, montážní pasty, lepidla apod.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volbě a sestavování jednotlivých komponentů v celek musí být dodržena jejich vzájemná kompatibilita, vhodná vzájemná poloha a funkčnost celku.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založených na formě praktického předvedení se přihlíží především k bezpečnému provádění a kvalitě montážních a servisních úkonů.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kritérií kompetencí: Charakteristika typů jízdních kol; Volba a montáž rámů, vidlice a hlavového složení jízdního kola; Montáž řidítek, představce, sedlovky a sedla jízdního kola; Montáž středového složení, klik a pedálů jízdních kol; Montáž řadicích systémů jízdních kol; Montáž převodových systémů jízdního kola; Montáž brzd jízdního kola; Kompletace zapleteného kola včetně plášťů; Montáž celého jízdního kola, předloží autorizovaná osoba uchazeči konkrétní komponenty a součásti jízdních kol, pro písemné a ústní ověřování je možné předložit jejich obrazové předlohy.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pracovní oděv, obuv a ochranné pomůcky.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výroby jízdních kol, 20.10.2026 11:44:03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KASTAR,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PEDALSPORT,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4EVER,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BIKE FUN International,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a dovozců jízdních kol a velomateriálu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výroby jízdních kol, 20.10.2026 11:44:03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