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BF20A" Type="http://schemas.openxmlformats.org/officeDocument/2006/relationships/officeDocument" Target="/word/document.xml" /><Relationship Id="coreRE2BF20A" Type="http://schemas.openxmlformats.org/package/2006/relationships/metadata/core-properties" Target="/docProps/core.xml" /><Relationship Id="customRE2BF2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kamen na biomasu s teplovodním výměníkem, 20.10.2026 11:00:08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7E0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D30F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