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6F61C" Type="http://schemas.openxmlformats.org/officeDocument/2006/relationships/officeDocument" Target="/word/document.xml" /><Relationship Id="coreR6876F61C" Type="http://schemas.openxmlformats.org/package/2006/relationships/metadata/core-properties" Target="/docProps/core.xml" /><Relationship Id="customR6876F6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s teplovodním výměníkem, 30.9.2026 3:58:46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EA44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5105F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