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B698A" Type="http://schemas.openxmlformats.org/officeDocument/2006/relationships/officeDocument" Target="/word/document.xml" /><Relationship Id="coreR638B698A" Type="http://schemas.openxmlformats.org/package/2006/relationships/metadata/core-properties" Target="/docProps/core.xml" /><Relationship Id="customR638B69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Barman/barmanka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Barman/barmanka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Barman/barmanka, 28.9.2026 11:08:25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CCD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B93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