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C03AA5" Type="http://schemas.openxmlformats.org/officeDocument/2006/relationships/officeDocument" Target="/word/document.xml" /><Relationship Id="coreR27C03AA5" Type="http://schemas.openxmlformats.org/package/2006/relationships/metadata/core-properties" Target="/docProps/core.xml" /><Relationship Id="customR27C03A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11:08:25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"https://nsp.cz/jednotka-prace/barman"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https://nsp.cz/jednotka-prace/barman#zdravotni-zpusobilost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11:08:25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11:08:25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