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5DEBB5" Type="http://schemas.openxmlformats.org/officeDocument/2006/relationships/officeDocument" Target="/word/document.xml" /><Relationship Id="coreR435DEBB5" Type="http://schemas.openxmlformats.org/package/2006/relationships/metadata/core-properties" Target="/docProps/core.xml" /><Relationship Id="customR435DEB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Skladování a distribuce potravin (kód: 29-091-H)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a distribuce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Skladování, uchovávání, balení a expedice potravinářských polotovarů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balení a expedici potravinářských polotovarů,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v potravinářské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28.04.2015 do: 14.03.2020</w:t>
      </w:r>
    </w:p>
    <w:p>
      <w:pPr>
        <w:pStyle w:val="P21"/>
        <w:framePr w:w="7654" w:h="331" w:hRule="exact" w:wrap="none" w:vAnchor="page" w:hAnchor="margin" w:x="28" w:y="15940"/>
        <w:rPr>
          <w:rStyle w:val="C16"/>
          <w:rtl w:val="0"/>
        </w:rPr>
      </w:pPr>
      <w:r>
        <w:rPr>
          <w:rStyle w:val="C16"/>
          <w:rtl w:val="0"/>
        </w:rPr>
        <w:t>Skladování a distribuce potravin, 20.10.2026 11:34:53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Skladování, uchovávání, balení a expedice potravinářských polotovarů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Uchovávat potravinářské výrobky podle zásad výroby bezpečných potravin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jakost výrobků a obalů určených k balení – vizuální a smyslové hodnocení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Balit a označovat potravinářské výrobky podle technologického postupu, případně ukládat je do přepravních obalů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Vyřazovat výrobky nestandardní jakosti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Expedovat potravinářské výrobky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nebezpečí křížové kontaminace (fyzikální, chemické a biologické) potravinářských výrobků</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 a 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Obsluha strojů a zařízení pro balení a expedici potravinářských polotovarů, výrobků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Použít vhodné technologické vybavení při balení a expedici potravinářských výrobků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Provést čištění a běžnou údržbu strojů a zařízení v potravinářské výrobě</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c) Obsluhovat stroje a zařízení v souladu se zásadami bezpečnosti práce</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Provádění základní evidence v potravinářské výrobě</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Vést předepsanou operativně-technickou evidenci potravinářských výrobků, polotovarů a obalů</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w:t>
      </w:r>
    </w:p>
    <w:p>
      <w:pPr>
        <w:pStyle w:val="P32"/>
        <w:framePr w:w="10710" w:h="248" w:hRule="exact" w:wrap="none" w:vAnchor="page" w:hAnchor="margin" w:x="28" w:y="11516"/>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Skladování a distribuce potravin, 20.10.2026 11:34:53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a expedičních podmínek (např. teplotu, vlhkost, značení), provést vyhodnocení a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provoz balení a expedice potravinářských výrobků</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Skladování a distribuce potravin, 20.10.2026 11:34:53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části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http://katalog.nsp.cz/karta_p.aspx?id_jp=21&amp;kod_sm1=28).</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balení a odbytu potravin s využitím technologických postupů a dodržováním hygienických zásad zacházení s potravinářskými výrobky.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mlynářských výrobků.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balením potravinářských výrobků a jejich expedicí.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obalů a dalších pomocných látek, dodržování ekologických principů, zásad bezpečnosti práce, časového harmonogramu a organizace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Skladování a distribuce potravin, 20.10.2026 11:34:53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(i v jiném oboru) a alespoň 5 let odborné praxe v řídicích činnostech v oblasti výroby potravin nebo ve funkci učitele odborného výcviku nebo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řídicích činnostech v oblasti potravinářské výroby nebo ve funkci učitele odborných předmětů nebo praktického vyučování,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48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prostředky a výrobky určené k balení a expedici</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skladu, balírny a expedice potravinářských výrobků</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část výrobní dokumentace</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Skladování a distribuce potravin, 20.10.2026 11:34:53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Skladování a distribuce potravin, 20.10.2026 11:34:53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Skladování a distribuce potravin, 20.10.2026 11:34:53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ED08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7EF52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