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D2CC2" Type="http://schemas.openxmlformats.org/officeDocument/2006/relationships/officeDocument" Target="/word/document.xml" /><Relationship Id="coreR60BD2CC2" Type="http://schemas.openxmlformats.org/package/2006/relationships/metadata/core-properties" Target="/docProps/core.xml" /><Relationship Id="customR60BD2C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 a distribuce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https://www.nsp.cz/jednotka-prace/pracovnik-skladovani-a-di#zdravotni-zpusobilost).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