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497279" Type="http://schemas.openxmlformats.org/officeDocument/2006/relationships/officeDocument" Target="/word/document.xml" /><Relationship Id="coreR29497279" Type="http://schemas.openxmlformats.org/package/2006/relationships/metadata/core-properties" Target="/docProps/core.xml" /><Relationship Id="customR294972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20.10.2026 10:59:02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20.10.2026 10:59:02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20.10.2026 10:59:02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potravin, 20.10.2026 10:59:02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potravin, 20.10.2026 10:59:02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potravin, 20.10.2026 10:59:02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výroby potravin, 20.10.2026 10:59:02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3920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3611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EB2D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