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3398A" Type="http://schemas.openxmlformats.org/officeDocument/2006/relationships/officeDocument" Target="/word/document.xml" /><Relationship Id="coreR1AF3398A" Type="http://schemas.openxmlformats.org/package/2006/relationships/metadata/core-properties" Target="/docProps/core.xml" /><Relationship Id="customR1AF339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Výroba potravin, 30.9.2026 5:49:42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potravin, 30.9.2026 5:49:42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30.9.2026 5:49:42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