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FA225" Type="http://schemas.openxmlformats.org/officeDocument/2006/relationships/officeDocument" Target="/word/document.xml" /><Relationship Id="coreR43FFA225" Type="http://schemas.openxmlformats.org/package/2006/relationships/metadata/core-properties" Target="/docProps/core.xml" /><Relationship Id="customR43FFA2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2.10.2026 2:09:14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EF9F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A80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