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E2D13" Type="http://schemas.openxmlformats.org/officeDocument/2006/relationships/officeDocument" Target="/word/document.xml" /><Relationship Id="coreR201E2D13" Type="http://schemas.openxmlformats.org/package/2006/relationships/metadata/core-properties" Target="/docProps/core.xml" /><Relationship Id="customR201E2D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tkadlec/tkadlena (kód: 82-051-H)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18.10.2026 16:29:44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Tkalcovské muzeum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Božích muk 22, 54101 Trutnov - Voletiny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tkadlec/tkadlena, 18.10.2026 16:29:44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