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85D333" Type="http://schemas.openxmlformats.org/officeDocument/2006/relationships/officeDocument" Target="/word/document.xml" /><Relationship Id="coreR5D85D333" Type="http://schemas.openxmlformats.org/package/2006/relationships/metadata/core-properties" Target="/docProps/core.xml" /><Relationship Id="customR5D85D3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konzervárenství (kód: 29-093-M)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konzervárenství, 30.9.2026 3:33:38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5.2.2019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konzervárenství (kód: 29-99-M/11)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konzervárenství, 30.9.2026 3:33:38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konzervárenství, 30.9.2026 3:33:38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